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D1" w:rsidRDefault="003A14D1">
      <w:pPr>
        <w:pStyle w:val="Header"/>
        <w:tabs>
          <w:tab w:val="clear" w:pos="4320"/>
          <w:tab w:val="clear" w:pos="8640"/>
        </w:tabs>
      </w:pPr>
      <w:r>
        <w:t xml:space="preserve">  </w:t>
      </w:r>
      <w:r>
        <w:tab/>
      </w:r>
      <w:r>
        <w:tab/>
      </w:r>
      <w:r>
        <w:tab/>
      </w:r>
    </w:p>
    <w:p w:rsidR="003A14D1" w:rsidRPr="00390839" w:rsidRDefault="003A14D1" w:rsidP="00A312D4">
      <w:pPr>
        <w:jc w:val="center"/>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839">
        <w:rPr>
          <w:rFonts w:ascii="Franklin Gothic Book" w:hAnsi="Franklin Gothic Book"/>
          <w:b/>
          <w:bCs/>
          <w:i/>
          <w:iCs/>
          <w:color w:val="000000"/>
          <w:spacing w:val="20"/>
          <w:sz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CELEBRATE ARBOR DAY!</w:t>
      </w:r>
    </w:p>
    <w:p w:rsidR="005B4455" w:rsidRDefault="00A312D4">
      <w:pPr>
        <w:pStyle w:val="Heading1"/>
        <w:jc w:val="left"/>
        <w:rPr>
          <w:rFonts w:ascii="Franklin Gothic Book" w:hAnsi="Franklin Gothic Book"/>
          <w:spacing w:val="10"/>
          <w:sz w:val="36"/>
        </w:rPr>
      </w:pPr>
      <w:r>
        <w:rPr>
          <w:noProof/>
        </w:rPr>
        <w:drawing>
          <wp:anchor distT="0" distB="0" distL="114300" distR="114300" simplePos="0" relativeHeight="251659264" behindDoc="0" locked="0" layoutInCell="1" allowOverlap="1" wp14:anchorId="07ABB53B" wp14:editId="61543F05">
            <wp:simplePos x="0" y="0"/>
            <wp:positionH relativeFrom="column">
              <wp:posOffset>-66040</wp:posOffset>
            </wp:positionH>
            <wp:positionV relativeFrom="paragraph">
              <wp:posOffset>26670</wp:posOffset>
            </wp:positionV>
            <wp:extent cx="1095375" cy="1381125"/>
            <wp:effectExtent l="0" t="0" r="9525" b="9525"/>
            <wp:wrapNone/>
            <wp:docPr id="2" name="Picture 2"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r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4D1" w:rsidRDefault="009E384B" w:rsidP="00A312D4">
      <w:pPr>
        <w:pStyle w:val="Heading1"/>
        <w:ind w:left="2160"/>
        <w:jc w:val="left"/>
        <w:rPr>
          <w:rFonts w:ascii="Franklin Gothic Book" w:hAnsi="Franklin Gothic Book"/>
          <w:spacing w:val="10"/>
          <w:sz w:val="36"/>
        </w:rPr>
      </w:pPr>
      <w:r>
        <w:rPr>
          <w:rFonts w:ascii="Franklin Gothic Book" w:hAnsi="Franklin Gothic Book"/>
          <w:spacing w:val="10"/>
          <w:sz w:val="36"/>
        </w:rPr>
        <w:t>20</w:t>
      </w:r>
      <w:r w:rsidR="006A7EC7">
        <w:rPr>
          <w:rFonts w:ascii="Franklin Gothic Book" w:hAnsi="Franklin Gothic Book"/>
          <w:spacing w:val="10"/>
          <w:sz w:val="36"/>
        </w:rPr>
        <w:t>20</w:t>
      </w:r>
      <w:r w:rsidR="005B4455">
        <w:rPr>
          <w:rFonts w:ascii="Franklin Gothic Book" w:hAnsi="Franklin Gothic Book"/>
          <w:spacing w:val="10"/>
          <w:sz w:val="36"/>
        </w:rPr>
        <w:t xml:space="preserve"> </w:t>
      </w:r>
      <w:r w:rsidR="003A14D1">
        <w:rPr>
          <w:rFonts w:ascii="Franklin Gothic Book" w:hAnsi="Franklin Gothic Book"/>
          <w:spacing w:val="10"/>
          <w:sz w:val="36"/>
        </w:rPr>
        <w:t>ARBOR DAY COST-SHARE GRANT APPLICATION</w:t>
      </w:r>
    </w:p>
    <w:p w:rsidR="003A14D1" w:rsidRDefault="003A14D1">
      <w:pPr>
        <w:rPr>
          <w:sz w:val="8"/>
        </w:rPr>
      </w:pPr>
    </w:p>
    <w:p w:rsidR="003A14D1" w:rsidRDefault="003A14D1" w:rsidP="00A312D4">
      <w:pPr>
        <w:ind w:left="2160"/>
        <w:rPr>
          <w:rFonts w:ascii="Franklin Gothic Book" w:hAnsi="Franklin Gothic Book"/>
          <w:i/>
          <w:iCs/>
          <w:sz w:val="18"/>
        </w:rPr>
      </w:pPr>
      <w:r>
        <w:rPr>
          <w:rFonts w:ascii="Franklin Gothic Book" w:hAnsi="Franklin Gothic Book"/>
          <w:i/>
          <w:iCs/>
          <w:sz w:val="18"/>
        </w:rPr>
        <w:t>In Cooperation with Utah Division of Forestry, Fire &amp; State Lands,</w:t>
      </w:r>
    </w:p>
    <w:p w:rsidR="003A14D1" w:rsidRDefault="003A14D1" w:rsidP="00A312D4">
      <w:pPr>
        <w:ind w:left="2160"/>
        <w:rPr>
          <w:rFonts w:ascii="Franklin Gothic Book" w:hAnsi="Franklin Gothic Book"/>
          <w:i/>
          <w:iCs/>
          <w:sz w:val="16"/>
        </w:rPr>
      </w:pPr>
      <w:r>
        <w:rPr>
          <w:rFonts w:ascii="Franklin Gothic Book" w:hAnsi="Franklin Gothic Book"/>
          <w:i/>
          <w:iCs/>
          <w:sz w:val="18"/>
        </w:rPr>
        <w:t>Utah Community Forest Council, and funding provided by the USDA Forest Service</w:t>
      </w:r>
    </w:p>
    <w:p w:rsidR="003A14D1" w:rsidRDefault="003A14D1">
      <w:pPr>
        <w:rPr>
          <w:rFonts w:ascii="Franklin Gothic Book" w:hAnsi="Franklin Gothic Book"/>
          <w:b/>
          <w:bCs/>
        </w:rPr>
      </w:pPr>
    </w:p>
    <w:p w:rsidR="003A14D1" w:rsidRPr="00AE7331" w:rsidRDefault="003A14D1">
      <w:pPr>
        <w:pStyle w:val="Heading5"/>
        <w:rPr>
          <w:rFonts w:ascii="Franklin Gothic Medium" w:hAnsi="Franklin Gothic Medium"/>
          <w:caps/>
        </w:rPr>
      </w:pPr>
      <w:r w:rsidRPr="00AE7331">
        <w:rPr>
          <w:rFonts w:ascii="Franklin Gothic Medium" w:hAnsi="Franklin Gothic Medium"/>
          <w:caps/>
        </w:rPr>
        <w:t>GRANT OVERVIEW</w:t>
      </w:r>
    </w:p>
    <w:p w:rsidR="003A14D1" w:rsidRDefault="003A14D1">
      <w:pPr>
        <w:rPr>
          <w:rFonts w:ascii="Franklin Gothic Book" w:hAnsi="Franklin Gothic Book"/>
          <w:b/>
          <w:bCs/>
        </w:rPr>
      </w:pPr>
    </w:p>
    <w:p w:rsidR="003A14D1" w:rsidRDefault="003A14D1">
      <w:pPr>
        <w:pStyle w:val="Heading3"/>
        <w:ind w:left="2160" w:hanging="2160"/>
        <w:rPr>
          <w:rFonts w:ascii="Franklin Gothic Book" w:hAnsi="Franklin Gothic Book"/>
          <w:sz w:val="22"/>
        </w:rPr>
      </w:pPr>
      <w:r>
        <w:rPr>
          <w:rFonts w:ascii="Franklin Gothic Book" w:hAnsi="Franklin Gothic Book"/>
        </w:rPr>
        <w:t>OBJECTIVE</w:t>
      </w:r>
      <w:r>
        <w:rPr>
          <w:rFonts w:ascii="Franklin Gothic Book" w:hAnsi="Franklin Gothic Book"/>
        </w:rPr>
        <w:tab/>
      </w:r>
      <w:r>
        <w:rPr>
          <w:rFonts w:ascii="Franklin Gothic Book" w:hAnsi="Franklin Gothic Book"/>
          <w:sz w:val="22"/>
        </w:rPr>
        <w:t xml:space="preserve">To provide funds for communities to meet one of the four criteria for Tree City USA, which is to proclaim and observe Arbor Day.  </w:t>
      </w:r>
      <w:r w:rsidR="00A344CC">
        <w:rPr>
          <w:rFonts w:ascii="Franklin Gothic Book" w:hAnsi="Franklin Gothic Book"/>
          <w:sz w:val="22"/>
        </w:rPr>
        <w:t xml:space="preserve">Utah State </w:t>
      </w:r>
      <w:r>
        <w:rPr>
          <w:rFonts w:ascii="Franklin Gothic Book" w:hAnsi="Franklin Gothic Book"/>
          <w:sz w:val="22"/>
        </w:rPr>
        <w:t>Arbor Day is the last Friday in April</w:t>
      </w:r>
      <w:r w:rsidR="00A344CC">
        <w:rPr>
          <w:rFonts w:ascii="Franklin Gothic Book" w:hAnsi="Franklin Gothic Book"/>
          <w:sz w:val="22"/>
        </w:rPr>
        <w:t xml:space="preserve"> but individual cities may hold local celebrations throughout the year</w:t>
      </w:r>
      <w:r>
        <w:rPr>
          <w:rFonts w:ascii="Franklin Gothic Book" w:hAnsi="Franklin Gothic Book"/>
          <w:sz w:val="22"/>
        </w:rPr>
        <w:t xml:space="preserve">.  This grant aims to help </w:t>
      </w:r>
      <w:r w:rsidR="00383238">
        <w:rPr>
          <w:rFonts w:ascii="Franklin Gothic Book" w:hAnsi="Franklin Gothic Book"/>
          <w:sz w:val="22"/>
        </w:rPr>
        <w:t>citizens</w:t>
      </w:r>
      <w:r>
        <w:rPr>
          <w:rFonts w:ascii="Franklin Gothic Book" w:hAnsi="Franklin Gothic Book"/>
          <w:sz w:val="22"/>
        </w:rPr>
        <w:t xml:space="preserve"> appreciate and value trees in their communities by observing Arbor Day.</w:t>
      </w:r>
    </w:p>
    <w:p w:rsidR="003A14D1" w:rsidRDefault="003A14D1">
      <w:pPr>
        <w:rPr>
          <w:rFonts w:ascii="Franklin Gothic Book" w:hAnsi="Franklin Gothic Book"/>
          <w:sz w:val="20"/>
        </w:rPr>
      </w:pPr>
    </w:p>
    <w:p w:rsidR="008108CD" w:rsidRDefault="003A14D1" w:rsidP="008108CD">
      <w:pPr>
        <w:ind w:left="2160" w:hanging="2160"/>
        <w:rPr>
          <w:sz w:val="22"/>
        </w:rPr>
      </w:pPr>
      <w:proofErr w:type="gramStart"/>
      <w:r>
        <w:rPr>
          <w:rFonts w:ascii="Franklin Gothic Book" w:hAnsi="Franklin Gothic Book"/>
          <w:b/>
          <w:bCs/>
          <w:sz w:val="20"/>
        </w:rPr>
        <w:t>PROJ.</w:t>
      </w:r>
      <w:proofErr w:type="gramEnd"/>
      <w:r>
        <w:rPr>
          <w:rFonts w:ascii="Franklin Gothic Book" w:hAnsi="Franklin Gothic Book"/>
          <w:b/>
          <w:bCs/>
          <w:sz w:val="20"/>
        </w:rPr>
        <w:t xml:space="preserve"> ADMINISTRATOR</w:t>
      </w:r>
      <w:r>
        <w:rPr>
          <w:rFonts w:ascii="Franklin Gothic Book" w:hAnsi="Franklin Gothic Book"/>
          <w:sz w:val="20"/>
        </w:rPr>
        <w:tab/>
      </w:r>
      <w:r w:rsidR="008108CD" w:rsidRPr="00AE7331">
        <w:rPr>
          <w:rFonts w:ascii="Franklin Gothic Book" w:hAnsi="Franklin Gothic Book"/>
          <w:sz w:val="22"/>
        </w:rPr>
        <w:t xml:space="preserve">This program is administered through the </w:t>
      </w:r>
      <w:r w:rsidR="008108CD" w:rsidRPr="00AE7331">
        <w:rPr>
          <w:rFonts w:ascii="Franklin Gothic Book" w:hAnsi="Franklin Gothic Book"/>
          <w:bCs/>
          <w:sz w:val="22"/>
        </w:rPr>
        <w:t>Utah Division of Forestry, Fire and State Lands</w:t>
      </w:r>
      <w:r w:rsidR="008108CD" w:rsidRPr="00AE7331">
        <w:rPr>
          <w:rFonts w:ascii="Franklin Gothic Book" w:hAnsi="Franklin Gothic Book"/>
          <w:sz w:val="22"/>
        </w:rPr>
        <w:t xml:space="preserve"> in cooperation with the USDA Forest Service and the Utah Community Forest Council.  </w:t>
      </w:r>
      <w:r w:rsidR="008108CD" w:rsidRPr="00AE7331">
        <w:rPr>
          <w:rFonts w:ascii="Franklin Gothic Book" w:hAnsi="Franklin Gothic Book"/>
          <w:i/>
          <w:iCs/>
          <w:sz w:val="22"/>
        </w:rPr>
        <w:t>The USDA prohibits discrimination in all its programs and activities on the basis of race, color, national origin, gender, religion, age, disability, political beliefs, sexual orientation, and marital or family status.</w:t>
      </w:r>
    </w:p>
    <w:p w:rsidR="003A14D1" w:rsidRDefault="003A14D1">
      <w:pPr>
        <w:rPr>
          <w:rFonts w:ascii="Franklin Gothic Book" w:hAnsi="Franklin Gothic Book"/>
          <w:b/>
          <w:bCs/>
          <w:sz w:val="20"/>
        </w:rPr>
      </w:pPr>
    </w:p>
    <w:p w:rsidR="003A14D1" w:rsidRDefault="003A14D1">
      <w:pPr>
        <w:rPr>
          <w:rFonts w:ascii="Franklin Gothic Book" w:hAnsi="Franklin Gothic Book"/>
          <w:b/>
          <w:bCs/>
          <w:sz w:val="20"/>
        </w:rPr>
      </w:pPr>
      <w:r>
        <w:rPr>
          <w:rFonts w:ascii="Franklin Gothic Book" w:hAnsi="Franklin Gothic Book"/>
          <w:b/>
          <w:bCs/>
          <w:sz w:val="20"/>
        </w:rPr>
        <w:tab/>
      </w:r>
      <w:r>
        <w:rPr>
          <w:rFonts w:ascii="Franklin Gothic Book" w:hAnsi="Franklin Gothic Book"/>
          <w:b/>
          <w:bCs/>
          <w:sz w:val="20"/>
        </w:rPr>
        <w:tab/>
      </w:r>
    </w:p>
    <w:p w:rsidR="003A14D1" w:rsidRDefault="003A14D1">
      <w:pPr>
        <w:rPr>
          <w:rFonts w:ascii="Franklin Gothic Book" w:hAnsi="Franklin Gothic Book"/>
          <w:b/>
          <w:bCs/>
          <w:sz w:val="20"/>
        </w:rPr>
      </w:pPr>
      <w:r>
        <w:rPr>
          <w:rFonts w:ascii="Franklin Gothic Book" w:hAnsi="Franklin Gothic Book"/>
          <w:b/>
          <w:bCs/>
          <w:sz w:val="20"/>
        </w:rPr>
        <w:t>GRANT AMOUNT</w:t>
      </w:r>
      <w:r>
        <w:rPr>
          <w:rFonts w:ascii="Franklin Gothic Book" w:hAnsi="Franklin Gothic Book"/>
          <w:b/>
          <w:bCs/>
          <w:sz w:val="20"/>
        </w:rPr>
        <w:tab/>
      </w:r>
      <w:r>
        <w:rPr>
          <w:rFonts w:ascii="Franklin Gothic Book" w:hAnsi="Franklin Gothic Book"/>
          <w:b/>
          <w:bCs/>
          <w:sz w:val="20"/>
        </w:rPr>
        <w:tab/>
      </w:r>
      <w:r w:rsidR="00FB7353">
        <w:rPr>
          <w:rFonts w:ascii="Franklin Gothic Book" w:hAnsi="Franklin Gothic Book"/>
          <w:b/>
          <w:bCs/>
          <w:sz w:val="20"/>
        </w:rPr>
        <w:t xml:space="preserve">Up to </w:t>
      </w:r>
      <w:r>
        <w:rPr>
          <w:rFonts w:ascii="Franklin Gothic Book" w:hAnsi="Franklin Gothic Book"/>
          <w:b/>
          <w:bCs/>
          <w:i/>
          <w:iCs/>
          <w:sz w:val="20"/>
        </w:rPr>
        <w:t>$</w:t>
      </w:r>
      <w:r w:rsidR="00E3337B">
        <w:rPr>
          <w:rFonts w:ascii="Franklin Gothic Book" w:hAnsi="Franklin Gothic Book"/>
          <w:b/>
          <w:bCs/>
          <w:i/>
          <w:iCs/>
          <w:sz w:val="20"/>
        </w:rPr>
        <w:t>800</w:t>
      </w:r>
      <w:r>
        <w:rPr>
          <w:rFonts w:ascii="Franklin Gothic Book" w:hAnsi="Franklin Gothic Book"/>
          <w:b/>
          <w:bCs/>
          <w:sz w:val="20"/>
        </w:rPr>
        <w:t xml:space="preserve"> </w:t>
      </w:r>
      <w:r w:rsidR="00FB7353">
        <w:rPr>
          <w:rFonts w:ascii="Franklin Gothic Book" w:hAnsi="Franklin Gothic Book"/>
          <w:b/>
          <w:bCs/>
          <w:sz w:val="20"/>
        </w:rPr>
        <w:t>(sliding scale from $</w:t>
      </w:r>
      <w:r w:rsidR="00E3337B">
        <w:rPr>
          <w:rFonts w:ascii="Franklin Gothic Book" w:hAnsi="Franklin Gothic Book"/>
          <w:b/>
          <w:bCs/>
          <w:sz w:val="20"/>
        </w:rPr>
        <w:t>4</w:t>
      </w:r>
      <w:r w:rsidR="00FB7353">
        <w:rPr>
          <w:rFonts w:ascii="Franklin Gothic Book" w:hAnsi="Franklin Gothic Book"/>
          <w:b/>
          <w:bCs/>
          <w:sz w:val="20"/>
        </w:rPr>
        <w:t>00, $</w:t>
      </w:r>
      <w:r w:rsidR="00E3337B">
        <w:rPr>
          <w:rFonts w:ascii="Franklin Gothic Book" w:hAnsi="Franklin Gothic Book"/>
          <w:b/>
          <w:bCs/>
          <w:sz w:val="20"/>
        </w:rPr>
        <w:t>6</w:t>
      </w:r>
      <w:r w:rsidR="00FB7353">
        <w:rPr>
          <w:rFonts w:ascii="Franklin Gothic Book" w:hAnsi="Franklin Gothic Book"/>
          <w:b/>
          <w:bCs/>
          <w:sz w:val="20"/>
        </w:rPr>
        <w:t>00, $</w:t>
      </w:r>
      <w:r w:rsidR="00E3337B">
        <w:rPr>
          <w:rFonts w:ascii="Franklin Gothic Book" w:hAnsi="Franklin Gothic Book"/>
          <w:b/>
          <w:bCs/>
          <w:sz w:val="20"/>
        </w:rPr>
        <w:t>8</w:t>
      </w:r>
      <w:r w:rsidR="00FB7353">
        <w:rPr>
          <w:rFonts w:ascii="Franklin Gothic Book" w:hAnsi="Franklin Gothic Book"/>
          <w:b/>
          <w:bCs/>
          <w:sz w:val="20"/>
        </w:rPr>
        <w:t>00 depending on proposal)</w:t>
      </w:r>
    </w:p>
    <w:p w:rsidR="00FB7353" w:rsidRDefault="00FB7353">
      <w:pPr>
        <w:rPr>
          <w:rFonts w:ascii="Franklin Gothic Book" w:hAnsi="Franklin Gothic Book"/>
          <w:b/>
          <w:bCs/>
          <w:sz w:val="20"/>
        </w:rPr>
      </w:pPr>
    </w:p>
    <w:p w:rsidR="003A14D1" w:rsidRDefault="003A14D1">
      <w:pPr>
        <w:pStyle w:val="BodyTextIndent"/>
        <w:rPr>
          <w:b/>
          <w:bCs/>
        </w:rPr>
      </w:pPr>
      <w:proofErr w:type="gramStart"/>
      <w:r>
        <w:rPr>
          <w:b/>
          <w:bCs/>
        </w:rPr>
        <w:t>GRANT REQUIREMENTS</w:t>
      </w:r>
      <w:r>
        <w:rPr>
          <w:b/>
          <w:bCs/>
        </w:rPr>
        <w:tab/>
        <w:t>50:50 matching contribution from communities in the form of volunteer, in-kind, or cash contributions.</w:t>
      </w:r>
      <w:proofErr w:type="gramEnd"/>
      <w:r>
        <w:rPr>
          <w:b/>
          <w:bCs/>
        </w:rPr>
        <w:t xml:space="preserve">  Communities </w:t>
      </w:r>
      <w:r>
        <w:rPr>
          <w:b/>
          <w:bCs/>
          <w:u w:val="single"/>
        </w:rPr>
        <w:t>MUST</w:t>
      </w:r>
      <w:r>
        <w:rPr>
          <w:b/>
          <w:bCs/>
        </w:rPr>
        <w:t xml:space="preserve"> host a local Arbor Day Celebration </w:t>
      </w:r>
      <w:r>
        <w:rPr>
          <w:b/>
          <w:bCs/>
          <w:u w:val="single"/>
        </w:rPr>
        <w:t>AND</w:t>
      </w:r>
      <w:r>
        <w:rPr>
          <w:b/>
          <w:bCs/>
        </w:rPr>
        <w:t xml:space="preserve"> have an official proclamation signed by the Mayor.</w:t>
      </w:r>
    </w:p>
    <w:p w:rsidR="003A14D1" w:rsidRDefault="003A14D1">
      <w:pPr>
        <w:rPr>
          <w:rFonts w:ascii="Franklin Gothic Book" w:hAnsi="Franklin Gothic Book"/>
          <w:b/>
          <w:bCs/>
          <w:sz w:val="20"/>
        </w:rPr>
      </w:pPr>
    </w:p>
    <w:p w:rsidR="003A14D1" w:rsidRDefault="003A14D1">
      <w:pPr>
        <w:pStyle w:val="BodyTextIndent"/>
        <w:rPr>
          <w:b/>
          <w:bCs/>
        </w:rPr>
      </w:pPr>
      <w:r>
        <w:rPr>
          <w:b/>
          <w:bCs/>
        </w:rPr>
        <w:t>ELIGIBLE APPLICANTS</w:t>
      </w:r>
      <w:r>
        <w:rPr>
          <w:b/>
          <w:bCs/>
        </w:rPr>
        <w:tab/>
        <w:t>Utah cities, towns and communities interested in developing or improving a sustainable community forestry program</w:t>
      </w:r>
      <w:r w:rsidR="00FB7353">
        <w:rPr>
          <w:b/>
          <w:bCs/>
        </w:rPr>
        <w:t xml:space="preserve"> and are </w:t>
      </w:r>
      <w:r w:rsidR="00FB7353" w:rsidRPr="007E0F06">
        <w:rPr>
          <w:b/>
          <w:bCs/>
          <w:sz w:val="24"/>
          <w:u w:val="single"/>
        </w:rPr>
        <w:t xml:space="preserve">NOT </w:t>
      </w:r>
      <w:r w:rsidR="00FB7353" w:rsidRPr="007E0F06">
        <w:rPr>
          <w:b/>
          <w:bCs/>
          <w:u w:val="single"/>
        </w:rPr>
        <w:t>currently a Tree City USA</w:t>
      </w:r>
      <w:r w:rsidR="00FB7353">
        <w:rPr>
          <w:b/>
          <w:bCs/>
        </w:rPr>
        <w:t xml:space="preserve">.  </w:t>
      </w:r>
      <w:r w:rsidR="00FB7353" w:rsidRPr="007E0F06">
        <w:rPr>
          <w:b/>
          <w:bCs/>
          <w:i/>
          <w:sz w:val="18"/>
          <w:szCs w:val="18"/>
        </w:rPr>
        <w:t>FFSL offers an expanded grant program for up to $</w:t>
      </w:r>
      <w:r w:rsidR="006A7EC7">
        <w:rPr>
          <w:b/>
          <w:bCs/>
          <w:i/>
          <w:sz w:val="18"/>
          <w:szCs w:val="18"/>
        </w:rPr>
        <w:t>10</w:t>
      </w:r>
      <w:r w:rsidR="00FB7353" w:rsidRPr="007E0F06">
        <w:rPr>
          <w:b/>
          <w:bCs/>
          <w:i/>
          <w:sz w:val="18"/>
          <w:szCs w:val="18"/>
        </w:rPr>
        <w:t>,000 for Tree City USA communities.</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APPLICATION DEADLINE</w:t>
      </w:r>
      <w:r>
        <w:rPr>
          <w:rFonts w:ascii="Franklin Gothic Book" w:hAnsi="Franklin Gothic Book"/>
          <w:b/>
          <w:bCs/>
          <w:sz w:val="20"/>
        </w:rPr>
        <w:tab/>
      </w:r>
      <w:r w:rsidR="00485B9F">
        <w:rPr>
          <w:rFonts w:ascii="Franklin Gothic Book" w:hAnsi="Franklin Gothic Book"/>
          <w:b/>
          <w:bCs/>
          <w:sz w:val="20"/>
        </w:rPr>
        <w:t xml:space="preserve">Must be received </w:t>
      </w:r>
      <w:r w:rsidR="005B4455">
        <w:rPr>
          <w:rFonts w:ascii="Franklin Gothic Book" w:hAnsi="Franklin Gothic Book"/>
          <w:b/>
          <w:bCs/>
          <w:sz w:val="20"/>
        </w:rPr>
        <w:t xml:space="preserve">(not post marked) </w:t>
      </w:r>
      <w:r>
        <w:rPr>
          <w:rFonts w:ascii="Franklin Gothic Book" w:hAnsi="Franklin Gothic Book"/>
          <w:b/>
          <w:bCs/>
          <w:sz w:val="20"/>
        </w:rPr>
        <w:t xml:space="preserve">no later than </w:t>
      </w:r>
      <w:r w:rsidR="00960D35">
        <w:rPr>
          <w:rFonts w:ascii="Franklin Gothic Book" w:hAnsi="Franklin Gothic Book"/>
          <w:b/>
          <w:bCs/>
          <w:sz w:val="20"/>
        </w:rPr>
        <w:t>Tues</w:t>
      </w:r>
      <w:r w:rsidR="00486365">
        <w:rPr>
          <w:rFonts w:ascii="Franklin Gothic Book" w:hAnsi="Franklin Gothic Book"/>
          <w:b/>
          <w:bCs/>
          <w:sz w:val="20"/>
        </w:rPr>
        <w:t>day</w:t>
      </w:r>
      <w:r>
        <w:rPr>
          <w:rFonts w:ascii="Franklin Gothic Book" w:hAnsi="Franklin Gothic Book"/>
          <w:b/>
          <w:bCs/>
          <w:sz w:val="20"/>
        </w:rPr>
        <w:t xml:space="preserve">, March </w:t>
      </w:r>
      <w:r w:rsidR="007756BB">
        <w:rPr>
          <w:rFonts w:ascii="Franklin Gothic Book" w:hAnsi="Franklin Gothic Book"/>
          <w:b/>
          <w:bCs/>
          <w:sz w:val="20"/>
        </w:rPr>
        <w:t>1</w:t>
      </w:r>
      <w:r w:rsidR="006A7EC7">
        <w:rPr>
          <w:rFonts w:ascii="Franklin Gothic Book" w:hAnsi="Franklin Gothic Book"/>
          <w:b/>
          <w:bCs/>
          <w:sz w:val="20"/>
        </w:rPr>
        <w:t>0</w:t>
      </w:r>
      <w:r>
        <w:rPr>
          <w:rFonts w:ascii="Franklin Gothic Book" w:hAnsi="Franklin Gothic Book"/>
          <w:b/>
          <w:bCs/>
          <w:sz w:val="20"/>
        </w:rPr>
        <w:t>, 20</w:t>
      </w:r>
      <w:r w:rsidR="006A7EC7">
        <w:rPr>
          <w:rFonts w:ascii="Franklin Gothic Book" w:hAnsi="Franklin Gothic Book"/>
          <w:b/>
          <w:bCs/>
          <w:sz w:val="20"/>
        </w:rPr>
        <w:t>20</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AWARD NOTIFICATION</w:t>
      </w:r>
      <w:r>
        <w:rPr>
          <w:rFonts w:ascii="Franklin Gothic Book" w:hAnsi="Franklin Gothic Book"/>
          <w:b/>
          <w:bCs/>
          <w:sz w:val="20"/>
        </w:rPr>
        <w:tab/>
      </w:r>
      <w:r w:rsidR="00485B9F">
        <w:rPr>
          <w:rFonts w:ascii="Franklin Gothic Book" w:hAnsi="Franklin Gothic Book"/>
          <w:b/>
          <w:bCs/>
          <w:sz w:val="20"/>
        </w:rPr>
        <w:t>Sent</w:t>
      </w:r>
      <w:r>
        <w:rPr>
          <w:rFonts w:ascii="Franklin Gothic Book" w:hAnsi="Franklin Gothic Book"/>
          <w:b/>
          <w:bCs/>
          <w:sz w:val="20"/>
        </w:rPr>
        <w:t xml:space="preserve"> out on or before </w:t>
      </w:r>
      <w:r w:rsidR="00A54430">
        <w:rPr>
          <w:rFonts w:ascii="Franklin Gothic Book" w:hAnsi="Franklin Gothic Book"/>
          <w:b/>
          <w:bCs/>
          <w:sz w:val="20"/>
        </w:rPr>
        <w:t>Tuesday</w:t>
      </w:r>
      <w:r w:rsidR="00960D35">
        <w:rPr>
          <w:rFonts w:ascii="Franklin Gothic Book" w:hAnsi="Franklin Gothic Book"/>
          <w:b/>
          <w:bCs/>
          <w:sz w:val="20"/>
        </w:rPr>
        <w:t>, March 1</w:t>
      </w:r>
      <w:r w:rsidR="006A7EC7">
        <w:rPr>
          <w:rFonts w:ascii="Franklin Gothic Book" w:hAnsi="Franklin Gothic Book"/>
          <w:b/>
          <w:bCs/>
          <w:sz w:val="20"/>
        </w:rPr>
        <w:t>7</w:t>
      </w:r>
      <w:r>
        <w:rPr>
          <w:rFonts w:ascii="Franklin Gothic Book" w:hAnsi="Franklin Gothic Book"/>
          <w:b/>
          <w:bCs/>
          <w:sz w:val="20"/>
        </w:rPr>
        <w:t>, 20</w:t>
      </w:r>
      <w:r w:rsidR="006A7EC7">
        <w:rPr>
          <w:rFonts w:ascii="Franklin Gothic Book" w:hAnsi="Franklin Gothic Book"/>
          <w:b/>
          <w:bCs/>
          <w:sz w:val="20"/>
        </w:rPr>
        <w:t>20</w:t>
      </w:r>
    </w:p>
    <w:p w:rsidR="003A14D1" w:rsidRDefault="003A14D1">
      <w:pPr>
        <w:ind w:left="2160" w:hanging="2160"/>
        <w:rPr>
          <w:rFonts w:ascii="Franklin Gothic Book" w:hAnsi="Franklin Gothic Book"/>
          <w:b/>
          <w:bCs/>
          <w:sz w:val="20"/>
        </w:rPr>
      </w:pPr>
    </w:p>
    <w:p w:rsidR="003A14D1" w:rsidRDefault="003A14D1">
      <w:pPr>
        <w:pStyle w:val="Heading4"/>
      </w:pPr>
      <w:r>
        <w:t>FINAL REPORT FOR</w:t>
      </w:r>
      <w:r>
        <w:tab/>
      </w:r>
    </w:p>
    <w:p w:rsidR="003A14D1" w:rsidRPr="00BF242A" w:rsidRDefault="003A14D1">
      <w:pPr>
        <w:pStyle w:val="Heading4"/>
        <w:rPr>
          <w:b w:val="0"/>
        </w:rPr>
      </w:pPr>
      <w:r>
        <w:t>REIMBURSEMENT</w:t>
      </w:r>
      <w:r w:rsidR="00505BA8">
        <w:tab/>
        <w:t xml:space="preserve">Due </w:t>
      </w:r>
      <w:r w:rsidR="00485B9F">
        <w:t>on or before</w:t>
      </w:r>
      <w:r w:rsidR="0097105C">
        <w:t xml:space="preserve"> </w:t>
      </w:r>
      <w:r w:rsidR="00455A52">
        <w:t>Wednesday</w:t>
      </w:r>
      <w:r w:rsidR="00505BA8">
        <w:t xml:space="preserve">, May </w:t>
      </w:r>
      <w:r w:rsidR="00093787">
        <w:t>2</w:t>
      </w:r>
      <w:r w:rsidR="006A7EC7">
        <w:t>0</w:t>
      </w:r>
      <w:r w:rsidR="00505BA8">
        <w:t>, 20</w:t>
      </w:r>
      <w:r w:rsidR="006A7EC7">
        <w:t>20</w:t>
      </w:r>
      <w:r w:rsidR="00093787">
        <w:t xml:space="preserve"> </w:t>
      </w:r>
      <w:r w:rsidR="00BF242A" w:rsidRPr="00BF242A">
        <w:rPr>
          <w:b w:val="0"/>
        </w:rPr>
        <w:t>(</w:t>
      </w:r>
      <w:r w:rsidR="00BF242A" w:rsidRPr="00BF242A">
        <w:rPr>
          <w:b w:val="0"/>
          <w:i/>
        </w:rPr>
        <w:t>if this deadline is too early for local Arbor Day events, the final report deadline may be negotiated at time of application</w:t>
      </w:r>
      <w:r w:rsidR="00BF242A" w:rsidRPr="00BF242A">
        <w:rPr>
          <w:b w:val="0"/>
        </w:rPr>
        <w:t>)</w:t>
      </w:r>
    </w:p>
    <w:p w:rsidR="003A14D1" w:rsidRDefault="003A14D1">
      <w:pPr>
        <w:ind w:left="2160" w:hanging="2160"/>
        <w:rPr>
          <w:rFonts w:ascii="Franklin Gothic Book" w:hAnsi="Franklin Gothic Book"/>
          <w:b/>
          <w:bCs/>
          <w:sz w:val="20"/>
        </w:rPr>
      </w:pPr>
    </w:p>
    <w:p w:rsidR="003A14D1" w:rsidRDefault="003A14D1">
      <w:pPr>
        <w:ind w:left="2160" w:hanging="2160"/>
        <w:rPr>
          <w:rFonts w:ascii="Franklin Gothic Book" w:hAnsi="Franklin Gothic Book"/>
          <w:b/>
          <w:bCs/>
          <w:sz w:val="20"/>
        </w:rPr>
      </w:pPr>
      <w:r>
        <w:rPr>
          <w:rFonts w:ascii="Franklin Gothic Book" w:hAnsi="Franklin Gothic Book"/>
          <w:b/>
          <w:bCs/>
          <w:sz w:val="20"/>
        </w:rPr>
        <w:t>FOR ADDITIONAL</w:t>
      </w:r>
      <w:r>
        <w:rPr>
          <w:rFonts w:ascii="Franklin Gothic Book" w:hAnsi="Franklin Gothic Book"/>
          <w:b/>
          <w:bCs/>
          <w:sz w:val="20"/>
        </w:rPr>
        <w:tab/>
      </w:r>
      <w:r w:rsidR="00A54430">
        <w:rPr>
          <w:rFonts w:ascii="Franklin Gothic Book" w:hAnsi="Franklin Gothic Book"/>
          <w:b/>
          <w:bCs/>
          <w:sz w:val="20"/>
        </w:rPr>
        <w:t>Jeran Farley</w:t>
      </w:r>
      <w:r w:rsidR="007A511C">
        <w:rPr>
          <w:rFonts w:ascii="Franklin Gothic Book" w:hAnsi="Franklin Gothic Book"/>
          <w:b/>
          <w:bCs/>
          <w:sz w:val="20"/>
        </w:rPr>
        <w:t>, UCF Coordinator</w:t>
      </w:r>
    </w:p>
    <w:p w:rsidR="003A14D1" w:rsidRDefault="003A14D1">
      <w:pPr>
        <w:ind w:left="2160" w:hanging="2160"/>
        <w:rPr>
          <w:rFonts w:ascii="Franklin Gothic Book" w:hAnsi="Franklin Gothic Book"/>
          <w:b/>
          <w:bCs/>
          <w:sz w:val="20"/>
        </w:rPr>
      </w:pPr>
      <w:r>
        <w:rPr>
          <w:rFonts w:ascii="Franklin Gothic Book" w:hAnsi="Franklin Gothic Book"/>
          <w:b/>
          <w:bCs/>
          <w:sz w:val="20"/>
        </w:rPr>
        <w:t>INFORMATION CONTACT</w:t>
      </w:r>
      <w:r>
        <w:rPr>
          <w:rFonts w:ascii="Franklin Gothic Book" w:hAnsi="Franklin Gothic Book"/>
          <w:b/>
          <w:bCs/>
          <w:sz w:val="20"/>
        </w:rPr>
        <w:tab/>
        <w:t>Utah Division of Forestry, Fire &amp; State Lands</w:t>
      </w:r>
    </w:p>
    <w:p w:rsidR="003A14D1" w:rsidRDefault="003A14D1">
      <w:pPr>
        <w:ind w:left="2160" w:hanging="2160"/>
        <w:rPr>
          <w:rFonts w:ascii="Franklin Gothic Book" w:hAnsi="Franklin Gothic Book"/>
          <w:b/>
          <w:bCs/>
          <w:sz w:val="20"/>
        </w:rPr>
      </w:pPr>
      <w:r>
        <w:rPr>
          <w:rFonts w:ascii="Franklin Gothic Book" w:hAnsi="Franklin Gothic Book"/>
          <w:b/>
          <w:bCs/>
          <w:sz w:val="20"/>
        </w:rPr>
        <w:tab/>
        <w:t>1594 W. North Temple, Suite 3520</w:t>
      </w:r>
    </w:p>
    <w:p w:rsidR="003A14D1" w:rsidRDefault="003A14D1">
      <w:pPr>
        <w:ind w:left="2160" w:hanging="2160"/>
        <w:rPr>
          <w:rFonts w:ascii="Franklin Gothic Book" w:hAnsi="Franklin Gothic Book"/>
          <w:b/>
          <w:bCs/>
          <w:sz w:val="20"/>
        </w:rPr>
      </w:pPr>
      <w:r>
        <w:rPr>
          <w:rFonts w:ascii="Franklin Gothic Book" w:hAnsi="Franklin Gothic Book"/>
          <w:b/>
          <w:bCs/>
          <w:sz w:val="20"/>
        </w:rPr>
        <w:tab/>
        <w:t>Salt Lake City, UT 84116</w:t>
      </w:r>
    </w:p>
    <w:p w:rsidR="003A14D1" w:rsidRDefault="003A14D1">
      <w:pPr>
        <w:ind w:left="2160" w:hanging="2160"/>
        <w:rPr>
          <w:rFonts w:ascii="Franklin Gothic Book" w:hAnsi="Franklin Gothic Book"/>
          <w:b/>
          <w:bCs/>
          <w:sz w:val="20"/>
        </w:rPr>
      </w:pPr>
      <w:r>
        <w:rPr>
          <w:rFonts w:ascii="Franklin Gothic Book" w:hAnsi="Franklin Gothic Book"/>
          <w:b/>
          <w:bCs/>
          <w:sz w:val="20"/>
        </w:rPr>
        <w:tab/>
        <w:t xml:space="preserve">(801) </w:t>
      </w:r>
      <w:r w:rsidR="00217BA7">
        <w:rPr>
          <w:rFonts w:ascii="Franklin Gothic Book" w:hAnsi="Franklin Gothic Book"/>
          <w:b/>
          <w:bCs/>
          <w:sz w:val="20"/>
        </w:rPr>
        <w:t>538-5</w:t>
      </w:r>
      <w:r w:rsidR="005949E4">
        <w:rPr>
          <w:rFonts w:ascii="Franklin Gothic Book" w:hAnsi="Franklin Gothic Book"/>
          <w:b/>
          <w:bCs/>
          <w:sz w:val="20"/>
        </w:rPr>
        <w:t>505</w:t>
      </w:r>
    </w:p>
    <w:p w:rsidR="003A14D1" w:rsidRDefault="003A14D1">
      <w:pPr>
        <w:ind w:left="2160" w:hanging="2160"/>
        <w:rPr>
          <w:rFonts w:ascii="Franklin Gothic Book" w:hAnsi="Franklin Gothic Book"/>
          <w:b/>
          <w:bCs/>
          <w:sz w:val="20"/>
        </w:rPr>
      </w:pPr>
      <w:r>
        <w:rPr>
          <w:rFonts w:ascii="Franklin Gothic Book" w:hAnsi="Franklin Gothic Book"/>
          <w:b/>
          <w:bCs/>
          <w:sz w:val="20"/>
        </w:rPr>
        <w:tab/>
      </w:r>
      <w:hyperlink r:id="rId10" w:history="1">
        <w:r w:rsidR="00B6225C" w:rsidRPr="00E909A9">
          <w:rPr>
            <w:rStyle w:val="Hyperlink"/>
            <w:rFonts w:ascii="Franklin Gothic Book" w:hAnsi="Franklin Gothic Book"/>
            <w:b/>
            <w:bCs/>
            <w:sz w:val="20"/>
          </w:rPr>
          <w:t>jlfarley@utah.gov</w:t>
        </w:r>
      </w:hyperlink>
      <w:r w:rsidR="007A511C">
        <w:rPr>
          <w:rFonts w:ascii="Franklin Gothic Book" w:hAnsi="Franklin Gothic Book"/>
          <w:b/>
          <w:bCs/>
          <w:sz w:val="20"/>
        </w:rPr>
        <w:t xml:space="preserve"> </w:t>
      </w:r>
    </w:p>
    <w:p w:rsidR="00505BA8" w:rsidRDefault="00505BA8">
      <w:pPr>
        <w:ind w:left="2160" w:hanging="2160"/>
        <w:rPr>
          <w:rFonts w:ascii="Franklin Gothic Book" w:hAnsi="Franklin Gothic Book"/>
          <w:b/>
          <w:bCs/>
          <w:sz w:val="20"/>
        </w:rPr>
      </w:pPr>
    </w:p>
    <w:p w:rsidR="003A14D1" w:rsidRDefault="00505BA8">
      <w:pPr>
        <w:ind w:left="2160" w:hanging="2160"/>
        <w:rPr>
          <w:rFonts w:ascii="Franklin Gothic Book" w:hAnsi="Franklin Gothic Book"/>
          <w:b/>
          <w:bCs/>
          <w:sz w:val="20"/>
        </w:rPr>
      </w:pPr>
      <w:r>
        <w:rPr>
          <w:rFonts w:ascii="Franklin Gothic Book" w:hAnsi="Franklin Gothic Book"/>
          <w:b/>
          <w:bCs/>
          <w:sz w:val="20"/>
        </w:rPr>
        <w:t>DOWNLOAD AN</w:t>
      </w:r>
    </w:p>
    <w:p w:rsidR="00505BA8" w:rsidRDefault="00505BA8">
      <w:pPr>
        <w:ind w:left="2160" w:hanging="2160"/>
        <w:rPr>
          <w:rFonts w:ascii="Franklin Gothic Book" w:hAnsi="Franklin Gothic Book"/>
          <w:b/>
          <w:bCs/>
          <w:sz w:val="20"/>
        </w:rPr>
      </w:pPr>
      <w:r>
        <w:rPr>
          <w:rFonts w:ascii="Franklin Gothic Book" w:hAnsi="Franklin Gothic Book"/>
          <w:b/>
          <w:bCs/>
          <w:sz w:val="20"/>
        </w:rPr>
        <w:t>APPLIICATION AT</w:t>
      </w:r>
      <w:r>
        <w:rPr>
          <w:rFonts w:ascii="Franklin Gothic Book" w:hAnsi="Franklin Gothic Book"/>
          <w:b/>
          <w:bCs/>
          <w:sz w:val="20"/>
        </w:rPr>
        <w:tab/>
      </w:r>
      <w:hyperlink r:id="rId11" w:history="1">
        <w:r w:rsidRPr="00007C68">
          <w:rPr>
            <w:rStyle w:val="Hyperlink"/>
            <w:rFonts w:ascii="Franklin Gothic Book" w:hAnsi="Franklin Gothic Book"/>
            <w:b/>
            <w:bCs/>
            <w:sz w:val="20"/>
          </w:rPr>
          <w:t>ffsl.utah.gov</w:t>
        </w:r>
      </w:hyperlink>
      <w:r>
        <w:rPr>
          <w:rFonts w:ascii="Franklin Gothic Book" w:hAnsi="Franklin Gothic Book"/>
          <w:b/>
          <w:bCs/>
          <w:sz w:val="20"/>
        </w:rPr>
        <w:t xml:space="preserve"> (</w:t>
      </w:r>
      <w:r w:rsidR="00485B9F">
        <w:rPr>
          <w:rFonts w:ascii="Franklin Gothic Book" w:hAnsi="Franklin Gothic Book"/>
          <w:b/>
          <w:bCs/>
          <w:sz w:val="20"/>
        </w:rPr>
        <w:t xml:space="preserve">click on </w:t>
      </w:r>
      <w:r>
        <w:rPr>
          <w:rFonts w:ascii="Franklin Gothic Book" w:hAnsi="Franklin Gothic Book"/>
          <w:b/>
          <w:bCs/>
          <w:sz w:val="20"/>
        </w:rPr>
        <w:t>grants link)</w:t>
      </w:r>
    </w:p>
    <w:p w:rsidR="00505BA8" w:rsidRDefault="00505BA8">
      <w:pPr>
        <w:ind w:left="2160" w:hanging="2160"/>
        <w:rPr>
          <w:rFonts w:ascii="Franklin Gothic Book" w:hAnsi="Franklin Gothic Book"/>
          <w:b/>
          <w:bCs/>
          <w:sz w:val="20"/>
        </w:rPr>
      </w:pPr>
    </w:p>
    <w:p w:rsidR="00505BA8" w:rsidRDefault="00505BA8">
      <w:pPr>
        <w:ind w:left="2160" w:hanging="2160"/>
        <w:rPr>
          <w:rFonts w:ascii="Franklin Gothic Book" w:hAnsi="Franklin Gothic Book"/>
          <w:b/>
          <w:bCs/>
          <w:sz w:val="20"/>
        </w:rPr>
      </w:pPr>
    </w:p>
    <w:p w:rsidR="003A14D1" w:rsidRDefault="003A14D1" w:rsidP="00125B1C">
      <w:pPr>
        <w:ind w:left="4950" w:hanging="4950"/>
        <w:rPr>
          <w:rFonts w:ascii="Franklin Gothic Book" w:hAnsi="Franklin Gothic Book"/>
          <w:b/>
          <w:bCs/>
          <w:sz w:val="20"/>
        </w:rPr>
      </w:pPr>
      <w:r>
        <w:rPr>
          <w:rFonts w:ascii="Franklin Gothic Book" w:hAnsi="Franklin Gothic Book"/>
          <w:b/>
          <w:bCs/>
          <w:sz w:val="20"/>
        </w:rPr>
        <w:t>FOR ADDITIONAL</w:t>
      </w:r>
      <w:r w:rsidR="00125B1C">
        <w:rPr>
          <w:rFonts w:ascii="Franklin Gothic Book" w:hAnsi="Franklin Gothic Book"/>
          <w:b/>
          <w:bCs/>
          <w:sz w:val="20"/>
        </w:rPr>
        <w:t xml:space="preserve"> </w:t>
      </w:r>
      <w:r w:rsidR="00A344CC">
        <w:rPr>
          <w:rFonts w:ascii="Franklin Gothic Book" w:hAnsi="Franklin Gothic Book"/>
          <w:b/>
          <w:bCs/>
          <w:sz w:val="20"/>
        </w:rPr>
        <w:t>INFORMATION ON</w:t>
      </w:r>
      <w:r w:rsidR="00125B1C">
        <w:rPr>
          <w:rFonts w:ascii="Franklin Gothic Book" w:hAnsi="Franklin Gothic Book"/>
          <w:b/>
          <w:bCs/>
          <w:sz w:val="20"/>
        </w:rPr>
        <w:t xml:space="preserve"> </w:t>
      </w:r>
      <w:r>
        <w:rPr>
          <w:rFonts w:ascii="Franklin Gothic Book" w:hAnsi="Franklin Gothic Book"/>
          <w:b/>
          <w:bCs/>
          <w:sz w:val="20"/>
        </w:rPr>
        <w:t>TREE CITY USA</w:t>
      </w:r>
      <w:r w:rsidR="00505BA8">
        <w:rPr>
          <w:rFonts w:ascii="Franklin Gothic Book" w:hAnsi="Franklin Gothic Book"/>
          <w:b/>
          <w:bCs/>
          <w:sz w:val="20"/>
        </w:rPr>
        <w:tab/>
      </w:r>
      <w:hyperlink r:id="rId12" w:history="1">
        <w:r w:rsidR="00505BA8" w:rsidRPr="00007C68">
          <w:rPr>
            <w:rStyle w:val="Hyperlink"/>
            <w:rFonts w:ascii="Franklin Gothic Book" w:hAnsi="Franklin Gothic Book"/>
            <w:b/>
            <w:bCs/>
            <w:sz w:val="20"/>
          </w:rPr>
          <w:t>www.a</w:t>
        </w:r>
        <w:r w:rsidR="00505BA8" w:rsidRPr="00007C68">
          <w:rPr>
            <w:rStyle w:val="Hyperlink"/>
            <w:rFonts w:ascii="Franklin Gothic Book" w:hAnsi="Franklin Gothic Book"/>
            <w:b/>
            <w:bCs/>
            <w:sz w:val="20"/>
          </w:rPr>
          <w:t>r</w:t>
        </w:r>
        <w:r w:rsidR="00505BA8" w:rsidRPr="00007C68">
          <w:rPr>
            <w:rStyle w:val="Hyperlink"/>
            <w:rFonts w:ascii="Franklin Gothic Book" w:hAnsi="Franklin Gothic Book"/>
            <w:b/>
            <w:bCs/>
            <w:sz w:val="20"/>
          </w:rPr>
          <w:t>borday.org</w:t>
        </w:r>
      </w:hyperlink>
      <w:r w:rsidR="00505BA8">
        <w:rPr>
          <w:rFonts w:ascii="Franklin Gothic Book" w:hAnsi="Franklin Gothic Book"/>
          <w:b/>
          <w:bCs/>
          <w:sz w:val="20"/>
        </w:rPr>
        <w:t xml:space="preserve"> </w:t>
      </w:r>
    </w:p>
    <w:p w:rsidR="005B0AC8" w:rsidRDefault="005B0AC8" w:rsidP="00125B1C">
      <w:pPr>
        <w:pBdr>
          <w:bottom w:val="single" w:sz="8" w:space="0" w:color="auto"/>
        </w:pBdr>
        <w:spacing w:line="100" w:lineRule="exact"/>
        <w:ind w:left="2160" w:hanging="2160"/>
        <w:rPr>
          <w:rFonts w:ascii="Franklin Gothic Book" w:hAnsi="Franklin Gothic Book"/>
          <w:sz w:val="20"/>
        </w:rPr>
      </w:pPr>
    </w:p>
    <w:p w:rsidR="003A14D1" w:rsidRDefault="003A14D1" w:rsidP="00125B1C">
      <w:pPr>
        <w:pStyle w:val="BodyText"/>
        <w:spacing w:before="120"/>
      </w:pPr>
      <w:r>
        <w:t>EQUAL OPPORTUNITY EMPLOYER:  The Utah Department of Natural Resources, Division of Forestry, Fire &amp; State Lands, an equal opportunity employer, provides programs and services to all persons regardless of race, sex, age, color, religion, national origin, or disability.</w:t>
      </w:r>
    </w:p>
    <w:p w:rsidR="003A14D1" w:rsidRDefault="003A14D1">
      <w:pPr>
        <w:pStyle w:val="BodyText"/>
        <w:sectPr w:rsidR="003A14D1" w:rsidSect="00DB07CD">
          <w:footerReference w:type="default" r:id="rId13"/>
          <w:pgSz w:w="12240" w:h="15840"/>
          <w:pgMar w:top="1296" w:right="1296" w:bottom="1296" w:left="1296" w:header="720" w:footer="720" w:gutter="0"/>
          <w:cols w:space="720"/>
          <w:docGrid w:linePitch="360"/>
        </w:sectPr>
      </w:pPr>
    </w:p>
    <w:p w:rsidR="005B0AC8" w:rsidRDefault="005B0AC8">
      <w:pPr>
        <w:pStyle w:val="BodyText"/>
      </w:pPr>
    </w:p>
    <w:p w:rsidR="00C44148" w:rsidRPr="00232A11" w:rsidRDefault="00C44148" w:rsidP="00AE7331">
      <w:pPr>
        <w:pStyle w:val="GrantHeadings"/>
      </w:pPr>
      <w:r w:rsidRPr="00232A11">
        <w:t>Criteria</w:t>
      </w:r>
      <w:r w:rsidR="00232A11">
        <w:t>:</w:t>
      </w:r>
    </w:p>
    <w:p w:rsidR="00C44148" w:rsidRPr="00D51005" w:rsidRDefault="00C44148">
      <w:pPr>
        <w:pStyle w:val="BodyText"/>
        <w:rPr>
          <w:bCs/>
          <w:sz w:val="24"/>
        </w:rPr>
      </w:pPr>
      <w:r w:rsidRPr="00D51005">
        <w:rPr>
          <w:bCs/>
          <w:sz w:val="24"/>
        </w:rPr>
        <w:t xml:space="preserve">The </w:t>
      </w:r>
      <w:r w:rsidR="007E0F06">
        <w:rPr>
          <w:bCs/>
          <w:sz w:val="24"/>
        </w:rPr>
        <w:t>goal</w:t>
      </w:r>
      <w:r w:rsidRPr="00D51005">
        <w:rPr>
          <w:bCs/>
          <w:sz w:val="24"/>
        </w:rPr>
        <w:t xml:space="preserve"> of this grant is to encourage Utah </w:t>
      </w:r>
      <w:r w:rsidR="0048322D" w:rsidRPr="00D51005">
        <w:rPr>
          <w:bCs/>
          <w:sz w:val="24"/>
        </w:rPr>
        <w:t>c</w:t>
      </w:r>
      <w:r w:rsidRPr="00D51005">
        <w:rPr>
          <w:bCs/>
          <w:sz w:val="24"/>
        </w:rPr>
        <w:t>ommunities to develop the minimum</w:t>
      </w:r>
      <w:r w:rsidR="0048322D" w:rsidRPr="00D51005">
        <w:rPr>
          <w:bCs/>
          <w:sz w:val="24"/>
        </w:rPr>
        <w:t xml:space="preserve"> municipal</w:t>
      </w:r>
      <w:r w:rsidRPr="00D51005">
        <w:rPr>
          <w:bCs/>
          <w:sz w:val="24"/>
        </w:rPr>
        <w:t xml:space="preserve"> tree program outlined by the National Arbor Day Foundation.  The four criteria</w:t>
      </w:r>
      <w:r w:rsidR="00485B9F">
        <w:rPr>
          <w:bCs/>
          <w:sz w:val="24"/>
        </w:rPr>
        <w:t xml:space="preserve"> required</w:t>
      </w:r>
      <w:r w:rsidRPr="00D51005">
        <w:rPr>
          <w:bCs/>
          <w:sz w:val="24"/>
        </w:rPr>
        <w:t xml:space="preserve"> to meet this standard are:</w:t>
      </w:r>
    </w:p>
    <w:p w:rsidR="00C44148" w:rsidRPr="00D51005" w:rsidRDefault="00232A11" w:rsidP="00C44148">
      <w:pPr>
        <w:pStyle w:val="BodyText"/>
        <w:numPr>
          <w:ilvl w:val="0"/>
          <w:numId w:val="5"/>
        </w:numPr>
        <w:rPr>
          <w:bCs/>
          <w:sz w:val="24"/>
        </w:rPr>
      </w:pPr>
      <w:r>
        <w:rPr>
          <w:bCs/>
          <w:sz w:val="24"/>
        </w:rPr>
        <w:t>Establish</w:t>
      </w:r>
      <w:r w:rsidR="00C44148" w:rsidRPr="00D51005">
        <w:rPr>
          <w:bCs/>
          <w:sz w:val="24"/>
        </w:rPr>
        <w:t xml:space="preserve"> a Tree Board or City </w:t>
      </w:r>
      <w:r w:rsidR="0048322D" w:rsidRPr="00D51005">
        <w:rPr>
          <w:bCs/>
          <w:sz w:val="24"/>
        </w:rPr>
        <w:t>D</w:t>
      </w:r>
      <w:r w:rsidR="00C44148" w:rsidRPr="00D51005">
        <w:rPr>
          <w:bCs/>
          <w:sz w:val="24"/>
        </w:rPr>
        <w:t>epartment responsible for trees and tree care within the community</w:t>
      </w:r>
    </w:p>
    <w:p w:rsidR="00C44148" w:rsidRPr="00D51005" w:rsidRDefault="0048322D" w:rsidP="00C44148">
      <w:pPr>
        <w:pStyle w:val="BodyText"/>
        <w:numPr>
          <w:ilvl w:val="0"/>
          <w:numId w:val="5"/>
        </w:numPr>
        <w:rPr>
          <w:bCs/>
          <w:sz w:val="24"/>
        </w:rPr>
      </w:pPr>
      <w:r w:rsidRPr="00D51005">
        <w:rPr>
          <w:bCs/>
          <w:sz w:val="24"/>
        </w:rPr>
        <w:t>Adopt a municipal Tree Ordinance</w:t>
      </w:r>
    </w:p>
    <w:p w:rsidR="0048322D" w:rsidRPr="00D51005" w:rsidRDefault="0048322D" w:rsidP="00C44148">
      <w:pPr>
        <w:pStyle w:val="BodyText"/>
        <w:numPr>
          <w:ilvl w:val="0"/>
          <w:numId w:val="5"/>
        </w:numPr>
        <w:rPr>
          <w:bCs/>
          <w:sz w:val="24"/>
        </w:rPr>
      </w:pPr>
      <w:r w:rsidRPr="00D51005">
        <w:rPr>
          <w:bCs/>
          <w:sz w:val="24"/>
        </w:rPr>
        <w:t>Spend at least $2/capita on tree related projects within the community</w:t>
      </w:r>
    </w:p>
    <w:p w:rsidR="0048322D" w:rsidRPr="00D51005" w:rsidRDefault="0048322D" w:rsidP="00C44148">
      <w:pPr>
        <w:pStyle w:val="BodyText"/>
        <w:numPr>
          <w:ilvl w:val="0"/>
          <w:numId w:val="5"/>
        </w:numPr>
        <w:rPr>
          <w:bCs/>
          <w:sz w:val="24"/>
        </w:rPr>
      </w:pPr>
      <w:r w:rsidRPr="00D51005">
        <w:rPr>
          <w:bCs/>
          <w:sz w:val="24"/>
        </w:rPr>
        <w:t>Celebrate and proclaim Arbor Day once a year.</w:t>
      </w:r>
    </w:p>
    <w:p w:rsidR="0048322D" w:rsidRPr="00D51005" w:rsidRDefault="0048322D" w:rsidP="0048322D">
      <w:pPr>
        <w:pStyle w:val="BodyText"/>
        <w:rPr>
          <w:bCs/>
          <w:sz w:val="24"/>
        </w:rPr>
      </w:pPr>
    </w:p>
    <w:p w:rsidR="0048322D" w:rsidRPr="00D51005" w:rsidRDefault="0048322D" w:rsidP="0048322D">
      <w:pPr>
        <w:pStyle w:val="BodyText"/>
        <w:rPr>
          <w:bCs/>
          <w:sz w:val="24"/>
        </w:rPr>
      </w:pPr>
      <w:r w:rsidRPr="00D51005">
        <w:rPr>
          <w:bCs/>
          <w:sz w:val="24"/>
        </w:rPr>
        <w:t xml:space="preserve">The grant funding will be based </w:t>
      </w:r>
      <w:r w:rsidR="00BE443C" w:rsidRPr="00D51005">
        <w:rPr>
          <w:bCs/>
          <w:sz w:val="24"/>
        </w:rPr>
        <w:t xml:space="preserve">on the success of a community </w:t>
      </w:r>
      <w:r w:rsidRPr="00D51005">
        <w:rPr>
          <w:bCs/>
          <w:sz w:val="24"/>
        </w:rPr>
        <w:t xml:space="preserve">incorporating </w:t>
      </w:r>
      <w:r w:rsidR="00232A11">
        <w:rPr>
          <w:bCs/>
          <w:sz w:val="24"/>
        </w:rPr>
        <w:t>standards 1 through 3</w:t>
      </w:r>
      <w:r w:rsidR="00BE443C" w:rsidRPr="00D51005">
        <w:rPr>
          <w:bCs/>
          <w:sz w:val="24"/>
        </w:rPr>
        <w:t xml:space="preserve"> (excluding</w:t>
      </w:r>
      <w:r w:rsidR="00232A11">
        <w:rPr>
          <w:bCs/>
          <w:sz w:val="24"/>
        </w:rPr>
        <w:t xml:space="preserve"> standard 4, celebrate and proclaim</w:t>
      </w:r>
      <w:r w:rsidR="00BE443C" w:rsidRPr="00D51005">
        <w:rPr>
          <w:bCs/>
          <w:sz w:val="24"/>
        </w:rPr>
        <w:t xml:space="preserve"> Arbor Day)</w:t>
      </w:r>
      <w:r w:rsidRPr="00D51005">
        <w:rPr>
          <w:bCs/>
          <w:sz w:val="24"/>
        </w:rPr>
        <w:t>.</w:t>
      </w:r>
      <w:r w:rsidR="00BE443C" w:rsidRPr="00D51005">
        <w:rPr>
          <w:bCs/>
          <w:sz w:val="24"/>
        </w:rPr>
        <w:t xml:space="preserve">  The available grant dollars increase with the development of each standard. </w:t>
      </w:r>
    </w:p>
    <w:p w:rsidR="00BE443C" w:rsidRPr="00D51005" w:rsidRDefault="00BE443C" w:rsidP="00BE443C">
      <w:pPr>
        <w:pStyle w:val="BodyText"/>
        <w:numPr>
          <w:ilvl w:val="0"/>
          <w:numId w:val="7"/>
        </w:numPr>
        <w:rPr>
          <w:bCs/>
          <w:sz w:val="24"/>
        </w:rPr>
      </w:pPr>
      <w:r w:rsidRPr="00D51005">
        <w:rPr>
          <w:bCs/>
          <w:sz w:val="24"/>
        </w:rPr>
        <w:t>0-1 standard complete – max $</w:t>
      </w:r>
      <w:r w:rsidR="00E3337B">
        <w:rPr>
          <w:bCs/>
          <w:sz w:val="24"/>
        </w:rPr>
        <w:t>4</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2 Standards complete – max $</w:t>
      </w:r>
      <w:r w:rsidR="00E3337B">
        <w:rPr>
          <w:bCs/>
          <w:sz w:val="24"/>
        </w:rPr>
        <w:t>6</w:t>
      </w:r>
      <w:r w:rsidRPr="00D51005">
        <w:rPr>
          <w:bCs/>
          <w:sz w:val="24"/>
        </w:rPr>
        <w:t>00 grant available</w:t>
      </w:r>
    </w:p>
    <w:p w:rsidR="00BE443C" w:rsidRPr="00D51005" w:rsidRDefault="00BE443C" w:rsidP="00BE443C">
      <w:pPr>
        <w:pStyle w:val="BodyText"/>
        <w:numPr>
          <w:ilvl w:val="0"/>
          <w:numId w:val="7"/>
        </w:numPr>
        <w:rPr>
          <w:bCs/>
          <w:sz w:val="24"/>
        </w:rPr>
      </w:pPr>
      <w:r w:rsidRPr="00D51005">
        <w:rPr>
          <w:bCs/>
          <w:sz w:val="24"/>
        </w:rPr>
        <w:t>3 Standards complete – max $</w:t>
      </w:r>
      <w:r w:rsidR="00E3337B">
        <w:rPr>
          <w:bCs/>
          <w:sz w:val="24"/>
        </w:rPr>
        <w:t>8</w:t>
      </w:r>
      <w:r w:rsidRPr="00D51005">
        <w:rPr>
          <w:bCs/>
          <w:sz w:val="24"/>
        </w:rPr>
        <w:t>00 grant available</w:t>
      </w:r>
    </w:p>
    <w:p w:rsidR="00BE443C" w:rsidRPr="00232A11" w:rsidRDefault="00BE443C" w:rsidP="00232A11">
      <w:pPr>
        <w:pStyle w:val="BodyText"/>
        <w:ind w:firstLine="720"/>
        <w:rPr>
          <w:bCs/>
          <w:i/>
          <w:sz w:val="24"/>
        </w:rPr>
      </w:pPr>
      <w:r w:rsidRPr="00232A11">
        <w:rPr>
          <w:bCs/>
          <w:i/>
          <w:sz w:val="24"/>
        </w:rPr>
        <w:t>These communities will qualify for Tree City USA after their Arbor Day Celebrations.</w:t>
      </w:r>
    </w:p>
    <w:p w:rsidR="005215D0" w:rsidRPr="00C44148" w:rsidRDefault="005215D0" w:rsidP="005215D0">
      <w:pPr>
        <w:pStyle w:val="BodyText"/>
        <w:ind w:left="1080"/>
        <w:rPr>
          <w:bCs/>
          <w:spacing w:val="30"/>
          <w:sz w:val="24"/>
        </w:rPr>
      </w:pPr>
    </w:p>
    <w:p w:rsidR="005215D0" w:rsidRPr="00AE7331" w:rsidRDefault="005215D0" w:rsidP="00AE7331">
      <w:pPr>
        <w:pStyle w:val="GrantHeadings"/>
      </w:pPr>
      <w:r w:rsidRPr="00AE7331">
        <w:t xml:space="preserve">Funding will be awarded to communities that show the </w:t>
      </w:r>
      <w:r w:rsidR="00DB07CD">
        <w:t>s</w:t>
      </w:r>
      <w:r w:rsidRPr="00AE7331">
        <w:t xml:space="preserve">trongest </w:t>
      </w:r>
      <w:r w:rsidR="00232A11" w:rsidRPr="00AE7331">
        <w:t xml:space="preserve">project </w:t>
      </w:r>
      <w:r w:rsidRPr="00AE7331">
        <w:t>commitment to the following topics in their grant request:</w:t>
      </w:r>
    </w:p>
    <w:p w:rsidR="005215D0" w:rsidRPr="00B62EB5" w:rsidRDefault="005215D0" w:rsidP="005215D0">
      <w:pPr>
        <w:pStyle w:val="BodyText"/>
        <w:numPr>
          <w:ilvl w:val="0"/>
          <w:numId w:val="4"/>
        </w:numPr>
        <w:rPr>
          <w:bCs/>
          <w:sz w:val="24"/>
        </w:rPr>
      </w:pPr>
      <w:r w:rsidRPr="00B62EB5">
        <w:rPr>
          <w:bCs/>
          <w:sz w:val="24"/>
        </w:rPr>
        <w:t>Species Diversity</w:t>
      </w:r>
    </w:p>
    <w:p w:rsidR="00F42476" w:rsidRDefault="005215D0" w:rsidP="00F42476">
      <w:pPr>
        <w:pStyle w:val="BodyText"/>
        <w:numPr>
          <w:ilvl w:val="0"/>
          <w:numId w:val="4"/>
        </w:numPr>
        <w:rPr>
          <w:bCs/>
          <w:sz w:val="24"/>
        </w:rPr>
      </w:pPr>
      <w:r w:rsidRPr="00B62EB5">
        <w:rPr>
          <w:bCs/>
          <w:sz w:val="24"/>
        </w:rPr>
        <w:t>Volunteer Involvement</w:t>
      </w:r>
    </w:p>
    <w:p w:rsidR="005215D0" w:rsidRPr="00B62EB5" w:rsidRDefault="005215D0" w:rsidP="00F42476">
      <w:pPr>
        <w:pStyle w:val="BodyText"/>
        <w:numPr>
          <w:ilvl w:val="0"/>
          <w:numId w:val="4"/>
        </w:numPr>
        <w:rPr>
          <w:bCs/>
          <w:sz w:val="24"/>
        </w:rPr>
      </w:pPr>
      <w:r w:rsidRPr="00B62EB5">
        <w:rPr>
          <w:bCs/>
          <w:sz w:val="24"/>
        </w:rPr>
        <w:t>Complete and Clear Project Description</w:t>
      </w:r>
    </w:p>
    <w:p w:rsidR="005215D0" w:rsidRPr="00B62EB5" w:rsidRDefault="005215D0" w:rsidP="005215D0">
      <w:pPr>
        <w:pStyle w:val="BodyText"/>
        <w:numPr>
          <w:ilvl w:val="0"/>
          <w:numId w:val="4"/>
        </w:numPr>
        <w:rPr>
          <w:bCs/>
          <w:sz w:val="24"/>
        </w:rPr>
      </w:pPr>
      <w:r w:rsidRPr="00B62EB5">
        <w:rPr>
          <w:bCs/>
          <w:sz w:val="24"/>
        </w:rPr>
        <w:t>Long Term Tree Care</w:t>
      </w:r>
    </w:p>
    <w:p w:rsidR="005215D0" w:rsidRPr="00B62EB5" w:rsidRDefault="005215D0" w:rsidP="005215D0">
      <w:pPr>
        <w:pStyle w:val="BodyText"/>
        <w:numPr>
          <w:ilvl w:val="0"/>
          <w:numId w:val="4"/>
        </w:numPr>
        <w:rPr>
          <w:bCs/>
          <w:sz w:val="24"/>
        </w:rPr>
      </w:pPr>
      <w:r w:rsidRPr="00B62EB5">
        <w:rPr>
          <w:bCs/>
          <w:sz w:val="24"/>
        </w:rPr>
        <w:t>Planting the Right Tree in the Right Place (identify power lines or other limiting factors)</w:t>
      </w:r>
    </w:p>
    <w:p w:rsidR="00C44148" w:rsidRDefault="00C44148">
      <w:pPr>
        <w:pStyle w:val="BodyText"/>
        <w:rPr>
          <w:b/>
          <w:bCs/>
          <w:spacing w:val="30"/>
          <w:sz w:val="24"/>
          <w:u w:val="single"/>
        </w:rPr>
      </w:pPr>
    </w:p>
    <w:p w:rsidR="005215D0" w:rsidRPr="00B62EB5" w:rsidRDefault="005215D0" w:rsidP="00AE7331">
      <w:pPr>
        <w:pStyle w:val="GrantHeadings"/>
      </w:pPr>
      <w:r w:rsidRPr="00B62EB5">
        <w:t>Matching Contributions</w:t>
      </w:r>
    </w:p>
    <w:p w:rsidR="005215D0" w:rsidRDefault="005215D0" w:rsidP="005215D0">
      <w:pPr>
        <w:pStyle w:val="BodyText"/>
        <w:rPr>
          <w:sz w:val="24"/>
        </w:rPr>
      </w:pPr>
      <w:r>
        <w:rPr>
          <w:sz w:val="24"/>
        </w:rPr>
        <w:t xml:space="preserve">Matching support may be in the form of cash purchases or in-kind contributions, all of which must come from </w:t>
      </w:r>
      <w:r>
        <w:rPr>
          <w:b/>
          <w:bCs/>
          <w:sz w:val="24"/>
        </w:rPr>
        <w:t>non-Federal</w:t>
      </w:r>
      <w:r>
        <w:rPr>
          <w:sz w:val="24"/>
        </w:rPr>
        <w:t xml:space="preserve"> sources.</w:t>
      </w:r>
    </w:p>
    <w:p w:rsidR="005215D0" w:rsidRDefault="005215D0" w:rsidP="005215D0">
      <w:pPr>
        <w:pStyle w:val="BodyText"/>
        <w:rPr>
          <w:sz w:val="24"/>
        </w:rPr>
      </w:pPr>
    </w:p>
    <w:p w:rsidR="005215D0" w:rsidRDefault="005215D0" w:rsidP="005215D0">
      <w:pPr>
        <w:pStyle w:val="BodyText"/>
        <w:numPr>
          <w:ilvl w:val="0"/>
          <w:numId w:val="3"/>
        </w:numPr>
        <w:rPr>
          <w:sz w:val="24"/>
        </w:rPr>
      </w:pPr>
      <w:r>
        <w:rPr>
          <w:b/>
          <w:bCs/>
          <w:i/>
          <w:iCs/>
          <w:sz w:val="24"/>
        </w:rPr>
        <w:t>Cash purchases</w:t>
      </w:r>
      <w:r>
        <w:rPr>
          <w:sz w:val="24"/>
        </w:rPr>
        <w:t xml:space="preserve"> are direct out-of-pocket expenditure for eligible activities documented by paid invoices, canceled checks, signed receipts or payroll records.</w:t>
      </w:r>
    </w:p>
    <w:p w:rsidR="005215D0" w:rsidRPr="00A344CC" w:rsidRDefault="005215D0" w:rsidP="005215D0">
      <w:pPr>
        <w:pStyle w:val="BodyText"/>
        <w:numPr>
          <w:ilvl w:val="0"/>
          <w:numId w:val="3"/>
        </w:numPr>
        <w:rPr>
          <w:b/>
          <w:bCs/>
          <w:sz w:val="24"/>
        </w:rPr>
      </w:pPr>
      <w:r>
        <w:rPr>
          <w:b/>
          <w:bCs/>
          <w:i/>
          <w:iCs/>
          <w:sz w:val="24"/>
        </w:rPr>
        <w:t>In- kind contributions</w:t>
      </w:r>
      <w:r>
        <w:rPr>
          <w:sz w:val="24"/>
        </w:rPr>
        <w:t xml:space="preserve"> include: donations of supplies or equipment, value of time by volunteers</w:t>
      </w:r>
      <w:r w:rsidR="00485B9F">
        <w:rPr>
          <w:sz w:val="24"/>
        </w:rPr>
        <w:t xml:space="preserve"> (</w:t>
      </w:r>
      <w:r>
        <w:rPr>
          <w:sz w:val="24"/>
        </w:rPr>
        <w:t>current labor standards value volunteers @ $</w:t>
      </w:r>
      <w:r w:rsidR="00BF242A">
        <w:rPr>
          <w:sz w:val="24"/>
        </w:rPr>
        <w:t>2</w:t>
      </w:r>
      <w:r w:rsidR="005E47A0">
        <w:rPr>
          <w:sz w:val="24"/>
        </w:rPr>
        <w:t>5</w:t>
      </w:r>
      <w:r w:rsidR="00BF242A">
        <w:rPr>
          <w:sz w:val="24"/>
        </w:rPr>
        <w:t>.</w:t>
      </w:r>
      <w:r w:rsidR="005E47A0">
        <w:rPr>
          <w:sz w:val="24"/>
        </w:rPr>
        <w:t>43</w:t>
      </w:r>
      <w:r>
        <w:rPr>
          <w:sz w:val="24"/>
        </w:rPr>
        <w:t>/hour</w:t>
      </w:r>
      <w:r w:rsidR="00485B9F">
        <w:rPr>
          <w:sz w:val="24"/>
        </w:rPr>
        <w:t>)</w:t>
      </w:r>
      <w:r>
        <w:rPr>
          <w:sz w:val="24"/>
        </w:rPr>
        <w:t>.</w:t>
      </w:r>
    </w:p>
    <w:p w:rsidR="005215D0" w:rsidRPr="00125B1C" w:rsidRDefault="00485B9F" w:rsidP="005215D0">
      <w:pPr>
        <w:pStyle w:val="BodyText"/>
        <w:numPr>
          <w:ilvl w:val="0"/>
          <w:numId w:val="3"/>
        </w:numPr>
        <w:rPr>
          <w:b/>
          <w:bCs/>
          <w:spacing w:val="30"/>
          <w:sz w:val="28"/>
        </w:rPr>
      </w:pPr>
      <w:r w:rsidRPr="00125B1C">
        <w:rPr>
          <w:b/>
          <w:bCs/>
          <w:sz w:val="28"/>
        </w:rPr>
        <w:t xml:space="preserve">Copies of </w:t>
      </w:r>
      <w:r w:rsidR="00AC5300" w:rsidRPr="00125B1C">
        <w:rPr>
          <w:b/>
          <w:bCs/>
          <w:sz w:val="28"/>
        </w:rPr>
        <w:t>documented</w:t>
      </w:r>
      <w:r w:rsidR="005215D0" w:rsidRPr="00125B1C">
        <w:rPr>
          <w:b/>
          <w:bCs/>
          <w:sz w:val="28"/>
        </w:rPr>
        <w:t xml:space="preserve"> expenses must be kept and </w:t>
      </w:r>
      <w:r w:rsidR="00BF242A" w:rsidRPr="00125B1C">
        <w:rPr>
          <w:b/>
          <w:bCs/>
          <w:sz w:val="28"/>
        </w:rPr>
        <w:t>submitted</w:t>
      </w:r>
      <w:r w:rsidR="005215D0" w:rsidRPr="00125B1C">
        <w:rPr>
          <w:b/>
          <w:bCs/>
          <w:sz w:val="28"/>
        </w:rPr>
        <w:t xml:space="preserve"> with the final report in order to be reimbursed for the grant.</w:t>
      </w:r>
    </w:p>
    <w:p w:rsidR="00BE443C" w:rsidRPr="00D51005" w:rsidRDefault="00BE443C">
      <w:pPr>
        <w:pStyle w:val="BodyText"/>
        <w:rPr>
          <w:bCs/>
          <w:sz w:val="24"/>
        </w:rPr>
      </w:pPr>
    </w:p>
    <w:p w:rsidR="005215D0" w:rsidRPr="00D51005" w:rsidRDefault="00F42476">
      <w:pPr>
        <w:pStyle w:val="BodyText"/>
        <w:rPr>
          <w:bCs/>
          <w:sz w:val="24"/>
        </w:rPr>
      </w:pPr>
      <w:r>
        <w:rPr>
          <w:bCs/>
          <w:sz w:val="24"/>
        </w:rPr>
        <w:br w:type="page"/>
      </w:r>
    </w:p>
    <w:p w:rsidR="003A14D1" w:rsidRPr="00EA04C7" w:rsidRDefault="003A14D1" w:rsidP="00AE7331">
      <w:pPr>
        <w:pStyle w:val="GrantHeadings"/>
      </w:pPr>
      <w:r w:rsidRPr="00EA04C7">
        <w:lastRenderedPageBreak/>
        <w:t>Sample of Proposed Budget:</w:t>
      </w:r>
    </w:p>
    <w:tbl>
      <w:tblPr>
        <w:tblpPr w:leftFromText="180" w:rightFromText="180" w:vertAnchor="text" w:tblpXSpec="center" w:tblpY="88"/>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40"/>
        <w:gridCol w:w="3600"/>
      </w:tblGrid>
      <w:tr w:rsidR="00B62EB5" w:rsidTr="00AE7331">
        <w:trPr>
          <w:trHeight w:val="570"/>
          <w:jc w:val="center"/>
        </w:trPr>
        <w:tc>
          <w:tcPr>
            <w:tcW w:w="4140" w:type="dxa"/>
          </w:tcPr>
          <w:p w:rsidR="00B62EB5" w:rsidRPr="005215D0" w:rsidRDefault="00B62EB5" w:rsidP="00AE7331">
            <w:pPr>
              <w:pStyle w:val="BodyText"/>
              <w:ind w:left="80"/>
              <w:rPr>
                <w:bCs/>
                <w:sz w:val="24"/>
              </w:rPr>
            </w:pPr>
            <w:r w:rsidRPr="005215D0">
              <w:rPr>
                <w:bCs/>
                <w:sz w:val="24"/>
              </w:rPr>
              <w:t>Dollar Amount of Grant Requested:</w:t>
            </w:r>
          </w:p>
          <w:p w:rsidR="00B62EB5" w:rsidRPr="00D51005" w:rsidRDefault="00B62EB5" w:rsidP="00AE7331">
            <w:pPr>
              <w:pStyle w:val="BodyText"/>
              <w:ind w:left="80"/>
              <w:rPr>
                <w:bCs/>
                <w:sz w:val="24"/>
              </w:rPr>
            </w:pPr>
            <w:r w:rsidRPr="00D51005">
              <w:rPr>
                <w:bCs/>
                <w:sz w:val="24"/>
              </w:rPr>
              <w:t>$</w:t>
            </w:r>
            <w:r w:rsidR="0016104A" w:rsidRPr="00D51005">
              <w:rPr>
                <w:bCs/>
                <w:sz w:val="24"/>
              </w:rPr>
              <w:t>400</w:t>
            </w:r>
          </w:p>
        </w:tc>
        <w:tc>
          <w:tcPr>
            <w:tcW w:w="3600" w:type="dxa"/>
          </w:tcPr>
          <w:p w:rsidR="00B62EB5" w:rsidRPr="005215D0" w:rsidRDefault="00B62EB5" w:rsidP="00AE7331">
            <w:pPr>
              <w:pStyle w:val="BodyText"/>
              <w:rPr>
                <w:bCs/>
                <w:sz w:val="24"/>
              </w:rPr>
            </w:pPr>
            <w:r w:rsidRPr="005215D0">
              <w:rPr>
                <w:bCs/>
                <w:sz w:val="24"/>
              </w:rPr>
              <w:t>Dollar Amount of Local Match:</w:t>
            </w:r>
          </w:p>
          <w:p w:rsidR="00B62EB5" w:rsidRPr="00D51005" w:rsidRDefault="00B62EB5" w:rsidP="00A61CE5">
            <w:pPr>
              <w:pStyle w:val="BodyText"/>
              <w:rPr>
                <w:bCs/>
                <w:sz w:val="24"/>
              </w:rPr>
            </w:pPr>
            <w:r w:rsidRPr="00D51005">
              <w:rPr>
                <w:bCs/>
                <w:sz w:val="24"/>
              </w:rPr>
              <w:t>$</w:t>
            </w:r>
            <w:r w:rsidR="00A61CE5">
              <w:rPr>
                <w:bCs/>
                <w:sz w:val="24"/>
              </w:rPr>
              <w:t>560.16</w:t>
            </w:r>
          </w:p>
        </w:tc>
      </w:tr>
    </w:tbl>
    <w:p w:rsidR="003A14D1" w:rsidRDefault="003A14D1">
      <w:pPr>
        <w:pStyle w:val="BodyText"/>
        <w:rPr>
          <w:b/>
          <w:bCs/>
          <w:sz w:val="24"/>
        </w:rPr>
      </w:pPr>
    </w:p>
    <w:p w:rsidR="003A14D1" w:rsidRDefault="003A14D1">
      <w:pPr>
        <w:pStyle w:val="BodyText"/>
        <w:rPr>
          <w:b/>
          <w:bCs/>
          <w:sz w:val="24"/>
        </w:rPr>
      </w:pPr>
    </w:p>
    <w:p w:rsidR="003A14D1" w:rsidRDefault="003A14D1">
      <w:pPr>
        <w:pStyle w:val="BodyText"/>
        <w:jc w:val="center"/>
        <w:rPr>
          <w:b/>
          <w:bCs/>
          <w:spacing w:val="30"/>
          <w:sz w:val="24"/>
        </w:rPr>
      </w:pPr>
    </w:p>
    <w:p w:rsidR="00B62EB5" w:rsidRPr="00AE7331" w:rsidRDefault="00B62EB5" w:rsidP="00AE7331">
      <w:pPr>
        <w:pStyle w:val="BodyText"/>
        <w:rPr>
          <w:bCs/>
          <w:iCs/>
          <w:sz w:val="24"/>
        </w:rPr>
      </w:pPr>
    </w:p>
    <w:tbl>
      <w:tblPr>
        <w:tblStyle w:val="TableGrid"/>
        <w:tblW w:w="0" w:type="auto"/>
        <w:tblLook w:val="04A0" w:firstRow="1" w:lastRow="0" w:firstColumn="1" w:lastColumn="0" w:noHBand="0" w:noVBand="1"/>
      </w:tblPr>
      <w:tblGrid>
        <w:gridCol w:w="648"/>
        <w:gridCol w:w="7380"/>
        <w:gridCol w:w="1717"/>
      </w:tblGrid>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A.</w:t>
            </w:r>
          </w:p>
        </w:tc>
        <w:tc>
          <w:tcPr>
            <w:tcW w:w="7380" w:type="dxa"/>
            <w:tcMar>
              <w:top w:w="29" w:type="dxa"/>
              <w:left w:w="115" w:type="dxa"/>
              <w:right w:w="115" w:type="dxa"/>
            </w:tcMar>
            <w:vAlign w:val="center"/>
          </w:tcPr>
          <w:p w:rsidR="00EA04C7" w:rsidRPr="00D44413" w:rsidRDefault="00EA04C7" w:rsidP="00EA04C7">
            <w:pPr>
              <w:rPr>
                <w:rFonts w:ascii="Franklin Gothic Book" w:hAnsi="Franklin Gothic Book"/>
                <w:b/>
              </w:rPr>
            </w:pPr>
            <w:r w:rsidRPr="00D44413">
              <w:rPr>
                <w:rFonts w:ascii="Franklin Gothic Book" w:hAnsi="Franklin Gothic Book"/>
                <w:b/>
              </w:rPr>
              <w:t>Costs related to Arbor Day Activities:</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Purchase of (3) x 2” caliper Bur Oak @ $125.00</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 </w:t>
            </w:r>
            <w:r w:rsidR="00EA04C7" w:rsidRPr="00EA04C7">
              <w:rPr>
                <w:rFonts w:ascii="Franklin Gothic Book" w:hAnsi="Franklin Gothic Book"/>
              </w:rPr>
              <w:t>375.00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EA04C7" w:rsidP="00EA04C7">
            <w:pPr>
              <w:rPr>
                <w:rFonts w:ascii="Franklin Gothic Book" w:hAnsi="Franklin Gothic Book"/>
              </w:rPr>
            </w:pPr>
            <w:r w:rsidRPr="00EA04C7">
              <w:rPr>
                <w:rFonts w:ascii="Franklin Gothic Book" w:hAnsi="Franklin Gothic Book"/>
              </w:rPr>
              <w:t>2 cubic yards of bark mulch</w:t>
            </w:r>
          </w:p>
        </w:tc>
        <w:tc>
          <w:tcPr>
            <w:tcW w:w="1717" w:type="dxa"/>
            <w:tcMar>
              <w:top w:w="29" w:type="dxa"/>
              <w:left w:w="115" w:type="dxa"/>
              <w:right w:w="115" w:type="dxa"/>
            </w:tcMar>
            <w:vAlign w:val="center"/>
          </w:tcPr>
          <w:p w:rsidR="00EA04C7" w:rsidRPr="00EA04C7" w:rsidRDefault="00D44413" w:rsidP="00EA04C7">
            <w:pPr>
              <w:jc w:val="right"/>
              <w:rPr>
                <w:rFonts w:ascii="Franklin Gothic Book" w:hAnsi="Franklin Gothic Book"/>
              </w:rPr>
            </w:pPr>
            <w:r>
              <w:rPr>
                <w:rFonts w:ascii="Franklin Gothic Book" w:hAnsi="Franklin Gothic Book"/>
              </w:rPr>
              <w:t xml:space="preserve">$   </w:t>
            </w:r>
            <w:r w:rsidR="00EA04C7">
              <w:rPr>
                <w:rFonts w:ascii="Franklin Gothic Book" w:hAnsi="Franklin Gothic Book"/>
              </w:rPr>
              <w:t>25.00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EA04C7">
            <w:pPr>
              <w:jc w:val="right"/>
              <w:rPr>
                <w:rFonts w:ascii="Franklin Gothic Book" w:hAnsi="Franklin Gothic Book"/>
              </w:rPr>
            </w:pPr>
            <w:r>
              <w:rPr>
                <w:rFonts w:ascii="Franklin Gothic Book" w:hAnsi="Franklin Gothic Book"/>
              </w:rPr>
              <w:t>Sub-</w:t>
            </w:r>
            <w:r w:rsidR="00EA04C7">
              <w:rPr>
                <w:rFonts w:ascii="Franklin Gothic Book" w:hAnsi="Franklin Gothic Book"/>
              </w:rPr>
              <w:t>Total</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=SUM(ABOVE) \# "$#,##0.00;($#,##0.00)" </w:instrText>
            </w:r>
            <w:r>
              <w:rPr>
                <w:rFonts w:ascii="Franklin Gothic Book" w:hAnsi="Franklin Gothic Book"/>
              </w:rPr>
              <w:fldChar w:fldCharType="separate"/>
            </w:r>
            <w:r>
              <w:rPr>
                <w:rFonts w:ascii="Franklin Gothic Book" w:hAnsi="Franklin Gothic Book"/>
                <w:noProof/>
              </w:rPr>
              <w:t>$ 400.00</w:t>
            </w:r>
            <w:r>
              <w:rPr>
                <w:rFonts w:ascii="Franklin Gothic Book" w:hAnsi="Franklin Gothic Book"/>
              </w:rPr>
              <w:fldChar w:fldCharType="end"/>
            </w:r>
          </w:p>
        </w:tc>
      </w:tr>
      <w:tr w:rsidR="00EA04C7" w:rsidRPr="00EA04C7" w:rsidTr="00DB07CD">
        <w:tc>
          <w:tcPr>
            <w:tcW w:w="648" w:type="dxa"/>
            <w:tcMar>
              <w:top w:w="29" w:type="dxa"/>
              <w:left w:w="115" w:type="dxa"/>
              <w:right w:w="115" w:type="dxa"/>
            </w:tcMar>
            <w:vAlign w:val="center"/>
          </w:tcPr>
          <w:p w:rsidR="00EA04C7" w:rsidRPr="00EA04C7" w:rsidRDefault="00D44413" w:rsidP="00EA04C7">
            <w:pPr>
              <w:rPr>
                <w:rFonts w:ascii="Franklin Gothic Book" w:hAnsi="Franklin Gothic Book"/>
              </w:rPr>
            </w:pPr>
            <w:r>
              <w:rPr>
                <w:rFonts w:ascii="Franklin Gothic Book" w:hAnsi="Franklin Gothic Book"/>
              </w:rPr>
              <w:t>B.</w:t>
            </w:r>
          </w:p>
        </w:tc>
        <w:tc>
          <w:tcPr>
            <w:tcW w:w="7380" w:type="dxa"/>
            <w:tcMar>
              <w:top w:w="29" w:type="dxa"/>
              <w:left w:w="115" w:type="dxa"/>
              <w:right w:w="115" w:type="dxa"/>
            </w:tcMar>
            <w:vAlign w:val="center"/>
          </w:tcPr>
          <w:p w:rsidR="00EA04C7" w:rsidRPr="00D44413" w:rsidRDefault="00D44413" w:rsidP="00EA04C7">
            <w:pPr>
              <w:rPr>
                <w:rFonts w:ascii="Franklin Gothic Book" w:hAnsi="Franklin Gothic Book"/>
                <w:b/>
              </w:rPr>
            </w:pPr>
            <w:r w:rsidRPr="00D44413">
              <w:rPr>
                <w:rFonts w:ascii="Franklin Gothic Book" w:hAnsi="Franklin Gothic Book"/>
                <w:b/>
              </w:rPr>
              <w:t>Applicant non-Federal Match</w:t>
            </w:r>
            <w:r>
              <w:rPr>
                <w:rFonts w:ascii="Franklin Gothic Book" w:hAnsi="Franklin Gothic Book"/>
                <w:b/>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A61CE5">
            <w:pPr>
              <w:rPr>
                <w:rFonts w:ascii="Franklin Gothic Book" w:hAnsi="Franklin Gothic Book"/>
              </w:rPr>
            </w:pPr>
            <w:r>
              <w:rPr>
                <w:rFonts w:ascii="Franklin Gothic Book" w:hAnsi="Franklin Gothic Book"/>
              </w:rPr>
              <w:t>2 Volunteers for 2 hours @ $2</w:t>
            </w:r>
            <w:r w:rsidR="00A61CE5">
              <w:rPr>
                <w:rFonts w:ascii="Franklin Gothic Book" w:hAnsi="Franklin Gothic Book"/>
              </w:rPr>
              <w:t>5</w:t>
            </w:r>
            <w:r w:rsidR="00D44413" w:rsidRPr="00D44413">
              <w:rPr>
                <w:rFonts w:ascii="Franklin Gothic Book" w:hAnsi="Franklin Gothic Book"/>
              </w:rPr>
              <w:t>.</w:t>
            </w:r>
            <w:r w:rsidR="00A61CE5">
              <w:rPr>
                <w:rFonts w:ascii="Franklin Gothic Book" w:hAnsi="Franklin Gothic Book"/>
              </w:rPr>
              <w:t>43</w:t>
            </w:r>
            <w:r w:rsidR="00D44413" w:rsidRPr="00D44413">
              <w:rPr>
                <w:rFonts w:ascii="Franklin Gothic Book" w:hAnsi="Franklin Gothic Book"/>
              </w:rPr>
              <w:t xml:space="preserve"> promoting</w:t>
            </w:r>
            <w:r w:rsidR="00D44413">
              <w:rPr>
                <w:rFonts w:ascii="Franklin Gothic Book" w:hAnsi="Franklin Gothic Book"/>
              </w:rPr>
              <w:t xml:space="preserve"> </w:t>
            </w:r>
            <w:r w:rsidR="00D44413" w:rsidRPr="00D44413">
              <w:rPr>
                <w:rFonts w:ascii="Franklin Gothic Book" w:hAnsi="Franklin Gothic Book"/>
              </w:rPr>
              <w:t>Arbor Day Activities</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xml:space="preserve">$   </w:t>
            </w:r>
            <w:r w:rsidR="00A61CE5">
              <w:rPr>
                <w:rFonts w:ascii="Franklin Gothic Book" w:hAnsi="Franklin Gothic Book"/>
              </w:rPr>
              <w:t>101</w:t>
            </w:r>
            <w:r w:rsidR="00960D35">
              <w:rPr>
                <w:rFonts w:ascii="Franklin Gothic Book" w:hAnsi="Franklin Gothic Book"/>
              </w:rPr>
              <w:t>.7</w:t>
            </w:r>
            <w:r w:rsidR="00A61CE5">
              <w:rPr>
                <w:rFonts w:ascii="Franklin Gothic Book" w:hAnsi="Franklin Gothic Book"/>
              </w:rPr>
              <w:t>2</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A61CE5" w:rsidP="00A61CE5">
            <w:pPr>
              <w:rPr>
                <w:rFonts w:ascii="Franklin Gothic Book" w:hAnsi="Franklin Gothic Book"/>
              </w:rPr>
            </w:pPr>
            <w:r>
              <w:rPr>
                <w:rFonts w:ascii="Franklin Gothic Book" w:hAnsi="Franklin Gothic Book"/>
              </w:rPr>
              <w:t>4</w:t>
            </w:r>
            <w:r w:rsidR="00CA6643">
              <w:rPr>
                <w:rFonts w:ascii="Franklin Gothic Book" w:hAnsi="Franklin Gothic Book"/>
              </w:rPr>
              <w:t xml:space="preserve"> Volunteers for 2 hours @ $2</w:t>
            </w:r>
            <w:r>
              <w:rPr>
                <w:rFonts w:ascii="Franklin Gothic Book" w:hAnsi="Franklin Gothic Book"/>
              </w:rPr>
              <w:t>5.43</w:t>
            </w:r>
            <w:r w:rsidR="00D44413" w:rsidRPr="00D44413">
              <w:rPr>
                <w:rFonts w:ascii="Franklin Gothic Book" w:hAnsi="Franklin Gothic Book"/>
              </w:rPr>
              <w:t xml:space="preserve"> planting tree</w:t>
            </w:r>
          </w:p>
        </w:tc>
        <w:tc>
          <w:tcPr>
            <w:tcW w:w="1717" w:type="dxa"/>
            <w:tcMar>
              <w:top w:w="29" w:type="dxa"/>
              <w:left w:w="115" w:type="dxa"/>
              <w:right w:w="115" w:type="dxa"/>
            </w:tcMar>
            <w:vAlign w:val="center"/>
          </w:tcPr>
          <w:p w:rsidR="00EA04C7" w:rsidRPr="00EA04C7" w:rsidRDefault="00F26192" w:rsidP="00A61CE5">
            <w:pPr>
              <w:jc w:val="right"/>
              <w:rPr>
                <w:rFonts w:ascii="Franklin Gothic Book" w:hAnsi="Franklin Gothic Book"/>
              </w:rPr>
            </w:pPr>
            <w:r>
              <w:rPr>
                <w:rFonts w:ascii="Franklin Gothic Book" w:hAnsi="Franklin Gothic Book"/>
              </w:rPr>
              <w:t>$ 2</w:t>
            </w:r>
            <w:r w:rsidR="00A61CE5">
              <w:rPr>
                <w:rFonts w:ascii="Franklin Gothic Book" w:hAnsi="Franklin Gothic Book"/>
              </w:rPr>
              <w:t>03</w:t>
            </w:r>
            <w:r>
              <w:rPr>
                <w:rFonts w:ascii="Franklin Gothic Book" w:hAnsi="Franklin Gothic Book"/>
              </w:rPr>
              <w:t>.</w:t>
            </w:r>
            <w:r w:rsidR="00A61CE5">
              <w:rPr>
                <w:rFonts w:ascii="Franklin Gothic Book" w:hAnsi="Franklin Gothic Book"/>
              </w:rPr>
              <w:t>44</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Default="006D3BA9" w:rsidP="006D3BA9">
            <w:pPr>
              <w:rPr>
                <w:rFonts w:ascii="Franklin Gothic Book" w:hAnsi="Franklin Gothic Book"/>
              </w:rPr>
            </w:pPr>
            <w:r w:rsidRPr="006D3BA9">
              <w:rPr>
                <w:rFonts w:ascii="Franklin Gothic Book" w:hAnsi="Franklin Gothic Book"/>
              </w:rPr>
              <w:t>2 Parks Staff time 3 hours @ $20 to help plant tree</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$ 120.00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City purchase of Kentucky Coffeetree @ $100</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$ 100.00</w:t>
            </w:r>
          </w:p>
        </w:tc>
      </w:tr>
      <w:tr w:rsidR="006D3BA9" w:rsidRPr="00EA04C7" w:rsidTr="00DB07CD">
        <w:tc>
          <w:tcPr>
            <w:tcW w:w="648" w:type="dxa"/>
            <w:tcMar>
              <w:top w:w="29" w:type="dxa"/>
              <w:left w:w="115" w:type="dxa"/>
              <w:right w:w="115" w:type="dxa"/>
            </w:tcMar>
            <w:vAlign w:val="center"/>
          </w:tcPr>
          <w:p w:rsidR="006D3BA9" w:rsidRPr="00EA04C7" w:rsidRDefault="006D3BA9" w:rsidP="00EA04C7">
            <w:pPr>
              <w:rPr>
                <w:rFonts w:ascii="Franklin Gothic Book" w:hAnsi="Franklin Gothic Book"/>
              </w:rPr>
            </w:pPr>
          </w:p>
        </w:tc>
        <w:tc>
          <w:tcPr>
            <w:tcW w:w="7380" w:type="dxa"/>
            <w:tcMar>
              <w:top w:w="29" w:type="dxa"/>
              <w:left w:w="115" w:type="dxa"/>
              <w:right w:w="115" w:type="dxa"/>
            </w:tcMar>
            <w:vAlign w:val="center"/>
          </w:tcPr>
          <w:p w:rsidR="006D3BA9" w:rsidRPr="006D3BA9" w:rsidRDefault="006D3BA9" w:rsidP="006D3BA9">
            <w:pPr>
              <w:rPr>
                <w:rFonts w:ascii="Franklin Gothic Book" w:hAnsi="Franklin Gothic Book"/>
              </w:rPr>
            </w:pPr>
            <w:r w:rsidRPr="006D3BA9">
              <w:rPr>
                <w:rFonts w:ascii="Franklin Gothic Book" w:hAnsi="Franklin Gothic Book"/>
              </w:rPr>
              <w:t>Purchase dedication sign for tree</w:t>
            </w:r>
          </w:p>
        </w:tc>
        <w:tc>
          <w:tcPr>
            <w:tcW w:w="1717" w:type="dxa"/>
            <w:tcMar>
              <w:top w:w="29" w:type="dxa"/>
              <w:left w:w="115" w:type="dxa"/>
              <w:right w:w="115" w:type="dxa"/>
            </w:tcMar>
            <w:vAlign w:val="center"/>
          </w:tcPr>
          <w:p w:rsidR="006D3BA9" w:rsidRDefault="006D3BA9" w:rsidP="00EA04C7">
            <w:pPr>
              <w:jc w:val="right"/>
              <w:rPr>
                <w:rFonts w:ascii="Franklin Gothic Book" w:hAnsi="Franklin Gothic Book"/>
              </w:rPr>
            </w:pPr>
            <w:r>
              <w:rPr>
                <w:rFonts w:ascii="Franklin Gothic Book" w:hAnsi="Franklin Gothic Book"/>
              </w:rPr>
              <w:t>$   35.00</w:t>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EA04C7" w:rsidRDefault="00F26192" w:rsidP="00F26192">
            <w:pPr>
              <w:jc w:val="right"/>
              <w:rPr>
                <w:rFonts w:ascii="Franklin Gothic Book" w:hAnsi="Franklin Gothic Book"/>
              </w:rPr>
            </w:pPr>
            <w:r>
              <w:rPr>
                <w:rFonts w:ascii="Franklin Gothic Book" w:hAnsi="Franklin Gothic Book"/>
              </w:rPr>
              <w:t>Sub-Total</w:t>
            </w:r>
          </w:p>
        </w:tc>
        <w:tc>
          <w:tcPr>
            <w:tcW w:w="1717" w:type="dxa"/>
            <w:tcMar>
              <w:top w:w="29" w:type="dxa"/>
              <w:left w:w="115" w:type="dxa"/>
              <w:right w:w="115" w:type="dxa"/>
            </w:tcMar>
            <w:vAlign w:val="center"/>
          </w:tcPr>
          <w:p w:rsidR="00EA04C7" w:rsidRPr="00EA04C7" w:rsidRDefault="00AE7331" w:rsidP="00A61CE5">
            <w:pPr>
              <w:jc w:val="right"/>
              <w:rPr>
                <w:rFonts w:ascii="Franklin Gothic Book" w:hAnsi="Franklin Gothic Book"/>
              </w:rPr>
            </w:pPr>
            <w:r>
              <w:rPr>
                <w:rFonts w:ascii="Franklin Gothic Book" w:hAnsi="Franklin Gothic Book"/>
              </w:rPr>
              <w:fldChar w:fldCharType="begin"/>
            </w:r>
            <w:r>
              <w:rPr>
                <w:rFonts w:ascii="Franklin Gothic Book" w:hAnsi="Franklin Gothic Book"/>
              </w:rPr>
              <w:instrText xml:space="preserve"> =SUM(C6:C10) \# "$#,##0.00;($#,##0.00)" </w:instrText>
            </w:r>
            <w:r>
              <w:rPr>
                <w:rFonts w:ascii="Franklin Gothic Book" w:hAnsi="Franklin Gothic Book"/>
              </w:rPr>
              <w:fldChar w:fldCharType="separate"/>
            </w:r>
            <w:r w:rsidR="00CA6643">
              <w:rPr>
                <w:rFonts w:ascii="Franklin Gothic Book" w:hAnsi="Franklin Gothic Book"/>
                <w:noProof/>
              </w:rPr>
              <w:t xml:space="preserve">$ </w:t>
            </w:r>
            <w:r w:rsidR="00A61CE5">
              <w:rPr>
                <w:rFonts w:ascii="Franklin Gothic Book" w:hAnsi="Franklin Gothic Book"/>
                <w:noProof/>
              </w:rPr>
              <w:t>560.16</w:t>
            </w:r>
            <w:r>
              <w:rPr>
                <w:rFonts w:ascii="Franklin Gothic Book" w:hAnsi="Franklin Gothic Book"/>
              </w:rPr>
              <w:fldChar w:fldCharType="end"/>
            </w:r>
          </w:p>
        </w:tc>
      </w:tr>
      <w:tr w:rsidR="00EA04C7" w:rsidRPr="00EA04C7" w:rsidTr="00DB07CD">
        <w:trPr>
          <w:trHeight w:val="510"/>
        </w:trPr>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6D3BA9" w:rsidRDefault="006D3BA9" w:rsidP="006D3BA9">
            <w:pPr>
              <w:jc w:val="right"/>
              <w:rPr>
                <w:rFonts w:ascii="Franklin Gothic Book" w:hAnsi="Franklin Gothic Book"/>
                <w:sz w:val="28"/>
                <w:szCs w:val="28"/>
              </w:rPr>
            </w:pPr>
            <w:r w:rsidRPr="006D3BA9">
              <w:rPr>
                <w:rFonts w:ascii="Franklin Gothic Book" w:hAnsi="Franklin Gothic Book"/>
                <w:sz w:val="28"/>
                <w:szCs w:val="28"/>
              </w:rPr>
              <w:t>Total Project Costs</w:t>
            </w:r>
          </w:p>
        </w:tc>
        <w:tc>
          <w:tcPr>
            <w:tcW w:w="1717" w:type="dxa"/>
            <w:tcMar>
              <w:top w:w="29" w:type="dxa"/>
              <w:left w:w="115" w:type="dxa"/>
              <w:right w:w="115" w:type="dxa"/>
            </w:tcMar>
            <w:vAlign w:val="center"/>
          </w:tcPr>
          <w:p w:rsidR="00EA04C7" w:rsidRPr="006D3BA9" w:rsidRDefault="00AE7331" w:rsidP="00A61CE5">
            <w:pPr>
              <w:jc w:val="right"/>
              <w:rPr>
                <w:rFonts w:ascii="Franklin Gothic Book" w:hAnsi="Franklin Gothic Book"/>
                <w:sz w:val="28"/>
                <w:szCs w:val="28"/>
              </w:rPr>
            </w:pPr>
            <w:r>
              <w:rPr>
                <w:rFonts w:ascii="Franklin Gothic Book" w:hAnsi="Franklin Gothic Book"/>
                <w:sz w:val="28"/>
                <w:szCs w:val="28"/>
              </w:rPr>
              <w:fldChar w:fldCharType="begin"/>
            </w:r>
            <w:r>
              <w:rPr>
                <w:rFonts w:ascii="Franklin Gothic Book" w:hAnsi="Franklin Gothic Book"/>
                <w:sz w:val="28"/>
                <w:szCs w:val="28"/>
              </w:rPr>
              <w:instrText xml:space="preserve"> =(C4+C11) \# "$#,##0.00;($#,##0.00)" </w:instrText>
            </w:r>
            <w:r>
              <w:rPr>
                <w:rFonts w:ascii="Franklin Gothic Book" w:hAnsi="Franklin Gothic Book"/>
                <w:sz w:val="28"/>
                <w:szCs w:val="28"/>
              </w:rPr>
              <w:fldChar w:fldCharType="separate"/>
            </w:r>
            <w:r w:rsidR="00CA6643">
              <w:rPr>
                <w:rFonts w:ascii="Franklin Gothic Book" w:hAnsi="Franklin Gothic Book"/>
                <w:noProof/>
                <w:sz w:val="28"/>
                <w:szCs w:val="28"/>
              </w:rPr>
              <w:t>$</w:t>
            </w:r>
            <w:r w:rsidR="00A61CE5">
              <w:rPr>
                <w:rFonts w:ascii="Franklin Gothic Book" w:hAnsi="Franklin Gothic Book"/>
                <w:noProof/>
                <w:sz w:val="28"/>
                <w:szCs w:val="28"/>
              </w:rPr>
              <w:t>960.16</w:t>
            </w:r>
            <w:r>
              <w:rPr>
                <w:rFonts w:ascii="Franklin Gothic Book" w:hAnsi="Franklin Gothic Book"/>
                <w:sz w:val="28"/>
                <w:szCs w:val="28"/>
              </w:rPr>
              <w:fldChar w:fldCharType="end"/>
            </w:r>
          </w:p>
        </w:tc>
      </w:tr>
      <w:tr w:rsidR="00EA04C7" w:rsidRPr="00EA04C7" w:rsidTr="00DB07CD">
        <w:tc>
          <w:tcPr>
            <w:tcW w:w="648" w:type="dxa"/>
            <w:tcMar>
              <w:top w:w="29" w:type="dxa"/>
              <w:left w:w="115" w:type="dxa"/>
              <w:right w:w="115" w:type="dxa"/>
            </w:tcMar>
            <w:vAlign w:val="center"/>
          </w:tcPr>
          <w:p w:rsidR="00EA04C7" w:rsidRPr="00EA04C7" w:rsidRDefault="00EA04C7" w:rsidP="00EA04C7">
            <w:pPr>
              <w:rPr>
                <w:rFonts w:ascii="Franklin Gothic Book" w:hAnsi="Franklin Gothic Book"/>
              </w:rPr>
            </w:pPr>
          </w:p>
        </w:tc>
        <w:tc>
          <w:tcPr>
            <w:tcW w:w="7380" w:type="dxa"/>
            <w:tcMar>
              <w:top w:w="29" w:type="dxa"/>
              <w:left w:w="115" w:type="dxa"/>
              <w:right w:w="115" w:type="dxa"/>
            </w:tcMar>
            <w:vAlign w:val="center"/>
          </w:tcPr>
          <w:p w:rsidR="00EA04C7" w:rsidRPr="00AE7331" w:rsidRDefault="00AE7331" w:rsidP="00AE7331">
            <w:pPr>
              <w:pStyle w:val="BodyText"/>
              <w:jc w:val="right"/>
              <w:rPr>
                <w:bCs/>
                <w:i/>
                <w:iCs/>
                <w:sz w:val="24"/>
              </w:rPr>
            </w:pPr>
            <w:r>
              <w:rPr>
                <w:bCs/>
                <w:i/>
                <w:iCs/>
                <w:sz w:val="24"/>
              </w:rPr>
              <w:t>(I</w:t>
            </w:r>
            <w:r w:rsidRPr="00B62EB5">
              <w:rPr>
                <w:bCs/>
                <w:i/>
                <w:iCs/>
                <w:sz w:val="24"/>
              </w:rPr>
              <w:t>nclude price quotes for listed expenses</w:t>
            </w:r>
            <w:r>
              <w:rPr>
                <w:bCs/>
                <w:i/>
                <w:iCs/>
                <w:sz w:val="24"/>
              </w:rPr>
              <w:t>)</w:t>
            </w:r>
          </w:p>
        </w:tc>
        <w:tc>
          <w:tcPr>
            <w:tcW w:w="1717" w:type="dxa"/>
            <w:tcMar>
              <w:top w:w="29" w:type="dxa"/>
              <w:left w:w="115" w:type="dxa"/>
              <w:right w:w="115" w:type="dxa"/>
            </w:tcMar>
            <w:vAlign w:val="center"/>
          </w:tcPr>
          <w:p w:rsidR="00EA04C7" w:rsidRPr="00EA04C7" w:rsidRDefault="00EA04C7" w:rsidP="00EA04C7">
            <w:pPr>
              <w:jc w:val="right"/>
              <w:rPr>
                <w:rFonts w:ascii="Franklin Gothic Book" w:hAnsi="Franklin Gothic Book"/>
              </w:rPr>
            </w:pPr>
          </w:p>
        </w:tc>
      </w:tr>
    </w:tbl>
    <w:p w:rsidR="003A14D1" w:rsidRDefault="003A14D1" w:rsidP="00EA04C7">
      <w:pPr>
        <w:pStyle w:val="BodyText"/>
        <w:rPr>
          <w:b/>
          <w:bCs/>
          <w:spacing w:val="30"/>
          <w:sz w:val="24"/>
          <w:u w:val="single"/>
        </w:rPr>
      </w:pPr>
    </w:p>
    <w:p w:rsidR="00B62EB5" w:rsidRPr="00B62EB5" w:rsidRDefault="00B62EB5">
      <w:pPr>
        <w:pStyle w:val="BodyText"/>
        <w:jc w:val="center"/>
        <w:rPr>
          <w:b/>
          <w:bCs/>
          <w:spacing w:val="30"/>
          <w:sz w:val="24"/>
          <w:u w:val="single"/>
        </w:rPr>
      </w:pPr>
    </w:p>
    <w:p w:rsidR="00EE7408" w:rsidRPr="00AE7331" w:rsidRDefault="00F42476" w:rsidP="00AE7331">
      <w:pPr>
        <w:pStyle w:val="GrantHeadings"/>
      </w:pPr>
      <w:r w:rsidRPr="00AE7331">
        <w:t>Division of Forestry, Fire and State Lands Assistance</w:t>
      </w:r>
    </w:p>
    <w:p w:rsidR="00EE7408" w:rsidRDefault="00EE7408">
      <w:pPr>
        <w:pStyle w:val="BodyText"/>
        <w:rPr>
          <w:bCs/>
          <w:sz w:val="24"/>
        </w:rPr>
      </w:pPr>
    </w:p>
    <w:p w:rsidR="005B4455" w:rsidRDefault="00F42476">
      <w:pPr>
        <w:pStyle w:val="BodyText"/>
        <w:rPr>
          <w:bCs/>
          <w:sz w:val="24"/>
        </w:rPr>
      </w:pPr>
      <w:r w:rsidRPr="00F42476">
        <w:rPr>
          <w:bCs/>
          <w:sz w:val="24"/>
        </w:rPr>
        <w:t xml:space="preserve">For more information on Tree City USA and how your community can begin accomplishing the four required standards, contact </w:t>
      </w:r>
      <w:r w:rsidR="005B4455">
        <w:rPr>
          <w:bCs/>
          <w:sz w:val="24"/>
        </w:rPr>
        <w:t>your local area forester:</w:t>
      </w:r>
    </w:p>
    <w:p w:rsidR="00DA525B" w:rsidRPr="00F42476" w:rsidRDefault="00DA525B" w:rsidP="00CA6643">
      <w:pPr>
        <w:pStyle w:val="BodyText"/>
        <w:shd w:val="clear" w:color="auto" w:fill="FFFFFF" w:themeFill="background1"/>
        <w:rPr>
          <w:bCs/>
          <w:sz w:val="24"/>
        </w:rPr>
      </w:pPr>
    </w:p>
    <w:tbl>
      <w:tblPr>
        <w:tblStyle w:val="TableGrid"/>
        <w:tblW w:w="0" w:type="auto"/>
        <w:tblLook w:val="04A0" w:firstRow="1" w:lastRow="0" w:firstColumn="1" w:lastColumn="0" w:noHBand="0" w:noVBand="1"/>
      </w:tblPr>
      <w:tblGrid>
        <w:gridCol w:w="1483"/>
        <w:gridCol w:w="4500"/>
        <w:gridCol w:w="2070"/>
        <w:gridCol w:w="1620"/>
      </w:tblGrid>
      <w:tr w:rsidR="00DB07CD" w:rsidTr="00DB07CD">
        <w:tc>
          <w:tcPr>
            <w:tcW w:w="1483"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w:t>
            </w:r>
          </w:p>
        </w:tc>
        <w:tc>
          <w:tcPr>
            <w:tcW w:w="450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Counties Covered</w:t>
            </w:r>
          </w:p>
        </w:tc>
        <w:tc>
          <w:tcPr>
            <w:tcW w:w="207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Area Forester</w:t>
            </w:r>
          </w:p>
        </w:tc>
        <w:tc>
          <w:tcPr>
            <w:tcW w:w="1620" w:type="dxa"/>
            <w:tcMar>
              <w:top w:w="29" w:type="dxa"/>
              <w:left w:w="43" w:type="dxa"/>
              <w:right w:w="43" w:type="dxa"/>
            </w:tcMar>
          </w:tcPr>
          <w:p w:rsidR="00125B1C" w:rsidRPr="00125B1C" w:rsidRDefault="00125B1C" w:rsidP="00CA6643">
            <w:pPr>
              <w:pStyle w:val="BodyText"/>
              <w:shd w:val="clear" w:color="auto" w:fill="D9D9D9" w:themeFill="background1" w:themeFillShade="D9"/>
              <w:jc w:val="center"/>
              <w:rPr>
                <w:b/>
                <w:bCs/>
                <w:sz w:val="24"/>
              </w:rPr>
            </w:pPr>
            <w:r w:rsidRPr="00125B1C">
              <w:rPr>
                <w:b/>
                <w:bCs/>
                <w:sz w:val="24"/>
              </w:rPr>
              <w:t>Phone Num.</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Front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Davis, Salt Lake, Tooele &amp; Utah</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Scott Zeidler</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801-538-5456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Bear River</w:t>
            </w:r>
          </w:p>
        </w:tc>
        <w:tc>
          <w:tcPr>
            <w:tcW w:w="4500" w:type="dxa"/>
            <w:tcMar>
              <w:top w:w="29" w:type="dxa"/>
              <w:left w:w="43" w:type="dxa"/>
              <w:right w:w="43" w:type="dxa"/>
            </w:tcMar>
            <w:vAlign w:val="center"/>
          </w:tcPr>
          <w:p w:rsidR="00125B1C" w:rsidRPr="00DB07CD" w:rsidRDefault="00125B1C" w:rsidP="00CA6643">
            <w:pPr>
              <w:rPr>
                <w:rFonts w:ascii="Franklin Gothic Book" w:hAnsi="Franklin Gothic Book"/>
                <w:sz w:val="22"/>
                <w:szCs w:val="22"/>
              </w:rPr>
            </w:pPr>
            <w:r w:rsidRPr="00DB07CD">
              <w:rPr>
                <w:rFonts w:ascii="Franklin Gothic Book" w:hAnsi="Franklin Gothic Book"/>
                <w:sz w:val="22"/>
                <w:szCs w:val="22"/>
              </w:rPr>
              <w:t>Cache, Rich, Rox Elder &amp; Weber</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Morgan Mendenhall</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435-669-1153</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Central</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Millard, Wayne, Piute, Sevier, Juab &amp; Sanpete</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Justin Short</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435-633-5992</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Northeast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Wasatch, summit, Duchesne, Uintah &amp; Daggett</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PJ Abraham</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435-671-3326</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Southwest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Washington, Garfield, Kane, Iron &amp; Beaver</w:t>
            </w:r>
          </w:p>
        </w:tc>
        <w:tc>
          <w:tcPr>
            <w:tcW w:w="2070" w:type="dxa"/>
            <w:tcMar>
              <w:top w:w="29" w:type="dxa"/>
              <w:left w:w="43" w:type="dxa"/>
              <w:right w:w="43" w:type="dxa"/>
            </w:tcMar>
            <w:vAlign w:val="center"/>
          </w:tcPr>
          <w:p w:rsidR="00125B1C" w:rsidRPr="00DB07CD" w:rsidRDefault="006A7EC7" w:rsidP="00CA6643">
            <w:pPr>
              <w:pStyle w:val="BodyText"/>
              <w:rPr>
                <w:bCs/>
                <w:spacing w:val="30"/>
                <w:sz w:val="22"/>
                <w:szCs w:val="22"/>
              </w:rPr>
            </w:pPr>
            <w:r>
              <w:rPr>
                <w:bCs/>
                <w:sz w:val="22"/>
                <w:szCs w:val="22"/>
              </w:rPr>
              <w:t>Carrie Howard</w:t>
            </w:r>
          </w:p>
        </w:tc>
        <w:tc>
          <w:tcPr>
            <w:tcW w:w="1620" w:type="dxa"/>
            <w:tcMar>
              <w:top w:w="29" w:type="dxa"/>
              <w:left w:w="43" w:type="dxa"/>
              <w:right w:w="43" w:type="dxa"/>
            </w:tcMar>
            <w:vAlign w:val="center"/>
          </w:tcPr>
          <w:p w:rsidR="00125B1C" w:rsidRPr="00DB07CD" w:rsidRDefault="00125B1C" w:rsidP="006A7EC7">
            <w:pPr>
              <w:pStyle w:val="BodyText"/>
              <w:jc w:val="center"/>
              <w:rPr>
                <w:bCs/>
                <w:spacing w:val="30"/>
                <w:sz w:val="22"/>
                <w:szCs w:val="22"/>
              </w:rPr>
            </w:pPr>
            <w:r w:rsidRPr="00DB07CD">
              <w:rPr>
                <w:bCs/>
                <w:sz w:val="22"/>
                <w:szCs w:val="22"/>
              </w:rPr>
              <w:t>435-</w:t>
            </w:r>
            <w:r w:rsidR="006A7EC7">
              <w:rPr>
                <w:bCs/>
                <w:sz w:val="22"/>
                <w:szCs w:val="22"/>
              </w:rPr>
              <w:t>218</w:t>
            </w:r>
            <w:r w:rsidRPr="00DB07CD">
              <w:rPr>
                <w:bCs/>
                <w:sz w:val="22"/>
                <w:szCs w:val="22"/>
              </w:rPr>
              <w:t>-</w:t>
            </w:r>
            <w:r w:rsidR="006A7EC7">
              <w:rPr>
                <w:bCs/>
                <w:sz w:val="22"/>
                <w:szCs w:val="22"/>
              </w:rPr>
              <w:t>4629</w:t>
            </w:r>
          </w:p>
        </w:tc>
      </w:tr>
      <w:tr w:rsidR="00DB07CD" w:rsidTr="00CA6643">
        <w:tc>
          <w:tcPr>
            <w:tcW w:w="1483"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Southeast</w:t>
            </w:r>
          </w:p>
        </w:tc>
        <w:tc>
          <w:tcPr>
            <w:tcW w:w="450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Grand, San Juan, Carbon &amp; Emery</w:t>
            </w:r>
          </w:p>
        </w:tc>
        <w:tc>
          <w:tcPr>
            <w:tcW w:w="2070" w:type="dxa"/>
            <w:tcMar>
              <w:top w:w="29" w:type="dxa"/>
              <w:left w:w="43" w:type="dxa"/>
              <w:right w:w="43" w:type="dxa"/>
            </w:tcMar>
            <w:vAlign w:val="center"/>
          </w:tcPr>
          <w:p w:rsidR="00125B1C" w:rsidRPr="00DB07CD" w:rsidRDefault="00125B1C" w:rsidP="00CA6643">
            <w:pPr>
              <w:pStyle w:val="BodyText"/>
              <w:rPr>
                <w:bCs/>
                <w:spacing w:val="30"/>
                <w:sz w:val="22"/>
                <w:szCs w:val="22"/>
              </w:rPr>
            </w:pPr>
            <w:r w:rsidRPr="00DB07CD">
              <w:rPr>
                <w:bCs/>
                <w:sz w:val="22"/>
                <w:szCs w:val="22"/>
              </w:rPr>
              <w:t>Natalie Conlin</w:t>
            </w:r>
          </w:p>
        </w:tc>
        <w:tc>
          <w:tcPr>
            <w:tcW w:w="1620" w:type="dxa"/>
            <w:tcMar>
              <w:top w:w="29" w:type="dxa"/>
              <w:left w:w="43" w:type="dxa"/>
              <w:right w:w="43" w:type="dxa"/>
            </w:tcMar>
            <w:vAlign w:val="center"/>
          </w:tcPr>
          <w:p w:rsidR="00125B1C" w:rsidRPr="00DB07CD" w:rsidRDefault="00125B1C" w:rsidP="00CA6643">
            <w:pPr>
              <w:pStyle w:val="BodyText"/>
              <w:jc w:val="center"/>
              <w:rPr>
                <w:bCs/>
                <w:spacing w:val="30"/>
                <w:sz w:val="22"/>
                <w:szCs w:val="22"/>
              </w:rPr>
            </w:pPr>
            <w:r w:rsidRPr="00DB07CD">
              <w:rPr>
                <w:bCs/>
                <w:sz w:val="22"/>
                <w:szCs w:val="22"/>
              </w:rPr>
              <w:t>435-210-0792</w:t>
            </w:r>
          </w:p>
        </w:tc>
      </w:tr>
    </w:tbl>
    <w:p w:rsidR="00F42476" w:rsidRDefault="00F42476">
      <w:pPr>
        <w:pStyle w:val="BodyText"/>
        <w:rPr>
          <w:bCs/>
          <w:spacing w:val="30"/>
          <w:sz w:val="24"/>
        </w:rPr>
      </w:pPr>
    </w:p>
    <w:p w:rsidR="00F42476" w:rsidRPr="00F42476" w:rsidRDefault="00F42476">
      <w:pPr>
        <w:pStyle w:val="BodyText"/>
        <w:rPr>
          <w:bCs/>
          <w:spacing w:val="30"/>
          <w:sz w:val="24"/>
        </w:rPr>
      </w:pPr>
    </w:p>
    <w:p w:rsidR="00B62EB5" w:rsidRDefault="00B62EB5">
      <w:pPr>
        <w:pStyle w:val="BodyText"/>
        <w:rPr>
          <w:b/>
          <w:bCs/>
          <w:spacing w:val="30"/>
          <w:sz w:val="24"/>
        </w:rPr>
      </w:pPr>
    </w:p>
    <w:p w:rsidR="003A14D1" w:rsidRDefault="003A14D1">
      <w:pPr>
        <w:pStyle w:val="BodyText"/>
        <w:jc w:val="center"/>
        <w:rPr>
          <w:b/>
          <w:bCs/>
          <w:spacing w:val="30"/>
          <w:sz w:val="24"/>
        </w:rPr>
      </w:pPr>
    </w:p>
    <w:p w:rsidR="003A14D1" w:rsidRDefault="003A14D1">
      <w:pPr>
        <w:pStyle w:val="BodyText"/>
        <w:jc w:val="center"/>
        <w:rPr>
          <w:spacing w:val="30"/>
          <w:sz w:val="24"/>
        </w:rPr>
      </w:pPr>
    </w:p>
    <w:p w:rsidR="003A14D1" w:rsidRDefault="003A14D1">
      <w:pPr>
        <w:pStyle w:val="BodyText"/>
        <w:jc w:val="center"/>
        <w:rPr>
          <w:b/>
          <w:bCs/>
          <w:spacing w:val="30"/>
          <w:sz w:val="24"/>
        </w:rPr>
      </w:pPr>
    </w:p>
    <w:p w:rsidR="003A14D1" w:rsidRDefault="00390839">
      <w:pPr>
        <w:pStyle w:val="BodyText"/>
        <w:jc w:val="center"/>
        <w:rPr>
          <w:b/>
          <w:bCs/>
          <w:spacing w:val="30"/>
          <w:sz w:val="24"/>
        </w:rPr>
      </w:pPr>
      <w:r>
        <w:rPr>
          <w:noProof/>
        </w:rPr>
        <mc:AlternateContent>
          <mc:Choice Requires="wps">
            <w:drawing>
              <wp:anchor distT="0" distB="0" distL="114300" distR="114300" simplePos="0" relativeHeight="251658240" behindDoc="0" locked="0" layoutInCell="1" allowOverlap="1" wp14:anchorId="6193C41A" wp14:editId="7CD712D3">
                <wp:simplePos x="0" y="0"/>
                <wp:positionH relativeFrom="column">
                  <wp:posOffset>5372100</wp:posOffset>
                </wp:positionH>
                <wp:positionV relativeFrom="paragraph">
                  <wp:posOffset>2671445</wp:posOffset>
                </wp:positionV>
                <wp:extent cx="1257300" cy="342900"/>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4A1" w:rsidRDefault="009D14A1" w:rsidP="00232A11">
                            <w:r>
                              <w:t>(See Reverse)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3pt;margin-top:210.3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QR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" filled="f" stroked="f">
                <v:textbox>
                  <w:txbxContent>
                    <w:p w:rsidR="00A312D4" w:rsidRDefault="00A312D4" w:rsidP="00232A11">
                      <w:r>
                        <w:t>(See Reverse)</w:t>
                      </w:r>
                    </w:p>
                  </w:txbxContent>
                </v:textbox>
              </v:shape>
            </w:pict>
          </mc:Fallback>
        </mc:AlternateContent>
      </w:r>
      <w:r w:rsidR="005215D0">
        <w:rPr>
          <w:b/>
          <w:bCs/>
          <w:spacing w:val="30"/>
          <w:sz w:val="24"/>
        </w:rPr>
        <w:br w:type="page"/>
      </w:r>
    </w:p>
    <w:p w:rsidR="003A14D1" w:rsidRDefault="003A14D1">
      <w:pPr>
        <w:pStyle w:val="BodyText"/>
        <w:rPr>
          <w:b/>
          <w:bCs/>
          <w:sz w:val="36"/>
        </w:rPr>
      </w:pPr>
      <w:r>
        <w:rPr>
          <w:b/>
          <w:bCs/>
          <w:sz w:val="36"/>
        </w:rPr>
        <w:lastRenderedPageBreak/>
        <w:t>20</w:t>
      </w:r>
      <w:r w:rsidR="00943944">
        <w:rPr>
          <w:b/>
          <w:bCs/>
          <w:sz w:val="36"/>
        </w:rPr>
        <w:t>20</w:t>
      </w:r>
      <w:r>
        <w:rPr>
          <w:b/>
          <w:bCs/>
          <w:sz w:val="36"/>
        </w:rPr>
        <w:t xml:space="preserve"> UTAH ARBOR DAY COST-SHARE GRANT APPLICATION</w:t>
      </w:r>
    </w:p>
    <w:p w:rsidR="003A14D1" w:rsidRDefault="003A14D1">
      <w:pPr>
        <w:pStyle w:val="BodyText"/>
        <w:jc w:val="center"/>
        <w:rPr>
          <w:b/>
          <w:bCs/>
          <w:sz w:val="20"/>
        </w:rPr>
      </w:pPr>
      <w:r>
        <w:rPr>
          <w:b/>
          <w:bCs/>
          <w:i/>
          <w:iCs/>
          <w:spacing w:val="10"/>
          <w:sz w:val="24"/>
        </w:rPr>
        <w:t xml:space="preserve">DEADLINE FOR APPLICATION: </w:t>
      </w:r>
      <w:r w:rsidR="00BB1172">
        <w:rPr>
          <w:b/>
          <w:bCs/>
          <w:i/>
          <w:iCs/>
          <w:spacing w:val="10"/>
          <w:sz w:val="24"/>
        </w:rPr>
        <w:t>Tues</w:t>
      </w:r>
      <w:r w:rsidR="0046356F">
        <w:rPr>
          <w:b/>
          <w:bCs/>
          <w:i/>
          <w:iCs/>
          <w:spacing w:val="10"/>
          <w:sz w:val="24"/>
        </w:rPr>
        <w:t>day</w:t>
      </w:r>
      <w:r>
        <w:rPr>
          <w:b/>
          <w:bCs/>
          <w:i/>
          <w:iCs/>
          <w:spacing w:val="10"/>
          <w:sz w:val="24"/>
        </w:rPr>
        <w:t xml:space="preserve">, March </w:t>
      </w:r>
      <w:r w:rsidR="004F2C36">
        <w:rPr>
          <w:b/>
          <w:bCs/>
          <w:i/>
          <w:iCs/>
          <w:spacing w:val="10"/>
          <w:sz w:val="24"/>
        </w:rPr>
        <w:t>1</w:t>
      </w:r>
      <w:r w:rsidR="00A61CE5">
        <w:rPr>
          <w:b/>
          <w:bCs/>
          <w:i/>
          <w:iCs/>
          <w:spacing w:val="10"/>
          <w:sz w:val="24"/>
        </w:rPr>
        <w:t>0</w:t>
      </w:r>
      <w:r>
        <w:rPr>
          <w:b/>
          <w:bCs/>
          <w:i/>
          <w:iCs/>
          <w:spacing w:val="10"/>
          <w:sz w:val="24"/>
        </w:rPr>
        <w:t>, 20</w:t>
      </w:r>
      <w:r w:rsidR="00A61CE5">
        <w:rPr>
          <w:b/>
          <w:bCs/>
          <w:i/>
          <w:iCs/>
          <w:spacing w:val="10"/>
          <w:sz w:val="24"/>
        </w:rPr>
        <w:t>2</w:t>
      </w:r>
      <w:r w:rsidR="00BB1172">
        <w:rPr>
          <w:b/>
          <w:bCs/>
          <w:i/>
          <w:iCs/>
          <w:spacing w:val="10"/>
          <w:sz w:val="24"/>
        </w:rPr>
        <w:t>9</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26"/>
        <w:gridCol w:w="2383"/>
        <w:gridCol w:w="571"/>
        <w:gridCol w:w="106"/>
        <w:gridCol w:w="1681"/>
        <w:gridCol w:w="1742"/>
      </w:tblGrid>
      <w:tr w:rsidR="00943944" w:rsidTr="00943944">
        <w:trPr>
          <w:trHeight w:val="472"/>
          <w:jc w:val="center"/>
        </w:trPr>
        <w:tc>
          <w:tcPr>
            <w:tcW w:w="6122" w:type="dxa"/>
            <w:gridSpan w:val="4"/>
            <w:tcBorders>
              <w:top w:val="single" w:sz="12" w:space="0" w:color="auto"/>
              <w:left w:val="single" w:sz="12" w:space="0" w:color="auto"/>
              <w:bottom w:val="single" w:sz="12" w:space="0" w:color="auto"/>
              <w:right w:val="single" w:sz="12" w:space="0" w:color="auto"/>
            </w:tcBorders>
          </w:tcPr>
          <w:p w:rsidR="00943944" w:rsidRDefault="00943944">
            <w:pPr>
              <w:pStyle w:val="BodyText"/>
              <w:rPr>
                <w:sz w:val="20"/>
              </w:rPr>
            </w:pPr>
            <w:r>
              <w:rPr>
                <w:sz w:val="20"/>
              </w:rPr>
              <w:t>Name of Community, Town, or City</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bookmarkStart w:id="0" w:name="_GoBack"/>
            <w:r>
              <w:rPr>
                <w:sz w:val="24"/>
              </w:rPr>
              <w:t> </w:t>
            </w:r>
            <w:r>
              <w:rPr>
                <w:sz w:val="24"/>
              </w:rPr>
              <w:t> </w:t>
            </w:r>
            <w:r>
              <w:rPr>
                <w:sz w:val="24"/>
              </w:rPr>
              <w:t> </w:t>
            </w:r>
            <w:r>
              <w:rPr>
                <w:sz w:val="24"/>
              </w:rPr>
              <w:t> </w:t>
            </w:r>
            <w:r>
              <w:rPr>
                <w:sz w:val="24"/>
              </w:rPr>
              <w:t> </w:t>
            </w:r>
            <w:bookmarkEnd w:id="0"/>
            <w:r>
              <w:rPr>
                <w:sz w:val="24"/>
              </w:rPr>
              <w:fldChar w:fldCharType="end"/>
            </w:r>
          </w:p>
        </w:tc>
        <w:tc>
          <w:tcPr>
            <w:tcW w:w="3529" w:type="dxa"/>
            <w:gridSpan w:val="3"/>
            <w:tcBorders>
              <w:top w:val="single" w:sz="12" w:space="0" w:color="auto"/>
              <w:left w:val="single" w:sz="12" w:space="0" w:color="auto"/>
              <w:bottom w:val="single" w:sz="12" w:space="0" w:color="auto"/>
              <w:right w:val="single" w:sz="12" w:space="0" w:color="auto"/>
            </w:tcBorders>
          </w:tcPr>
          <w:p w:rsidR="00943944" w:rsidRDefault="00943944" w:rsidP="00F06DEF">
            <w:pPr>
              <w:pStyle w:val="BodyText"/>
              <w:rPr>
                <w:sz w:val="24"/>
              </w:rPr>
            </w:pPr>
            <w:r>
              <w:rPr>
                <w:sz w:val="24"/>
              </w:rPr>
              <w:t>DUNS Number:</w:t>
            </w: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
          </w:p>
        </w:tc>
      </w:tr>
      <w:tr w:rsidR="003A14D1" w:rsidTr="00ED7467">
        <w:trPr>
          <w:trHeight w:val="472"/>
          <w:jc w:val="center"/>
        </w:trPr>
        <w:tc>
          <w:tcPr>
            <w:tcW w:w="9651" w:type="dxa"/>
            <w:gridSpan w:val="7"/>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Pro</w:t>
            </w:r>
            <w:r w:rsidR="00F06DEF">
              <w:rPr>
                <w:sz w:val="20"/>
              </w:rPr>
              <w:t>ject Coordinator/ Contact Person</w:t>
            </w:r>
          </w:p>
          <w:p w:rsidR="003A14D1" w:rsidRDefault="003A14D1">
            <w:pPr>
              <w:pStyle w:val="BodyText"/>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3A14D1" w:rsidTr="00ED7467">
        <w:trPr>
          <w:trHeight w:val="486"/>
          <w:jc w:val="center"/>
        </w:trPr>
        <w:tc>
          <w:tcPr>
            <w:tcW w:w="5551"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Mailing Address</w:t>
            </w:r>
          </w:p>
          <w:p w:rsidR="003A14D1" w:rsidRDefault="003A14D1">
            <w:pPr>
              <w:pStyle w:val="BodyText"/>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358" w:type="dxa"/>
            <w:gridSpan w:val="3"/>
            <w:tcBorders>
              <w:top w:val="single" w:sz="12" w:space="0" w:color="auto"/>
              <w:left w:val="single" w:sz="12" w:space="0" w:color="auto"/>
              <w:bottom w:val="single" w:sz="12" w:space="0" w:color="auto"/>
              <w:right w:val="single" w:sz="12" w:space="0" w:color="auto"/>
            </w:tcBorders>
          </w:tcPr>
          <w:p w:rsidR="003A14D1" w:rsidRDefault="003A14D1">
            <w:pPr>
              <w:rPr>
                <w:rFonts w:ascii="Franklin Gothic Book" w:hAnsi="Franklin Gothic Book"/>
                <w:sz w:val="20"/>
              </w:rPr>
            </w:pPr>
            <w:r>
              <w:rPr>
                <w:rFonts w:ascii="Franklin Gothic Book" w:hAnsi="Franklin Gothic Book"/>
                <w:sz w:val="20"/>
              </w:rPr>
              <w:t>City:</w:t>
            </w:r>
          </w:p>
          <w:p w:rsidR="003A14D1" w:rsidRDefault="003A14D1">
            <w:pPr>
              <w:pStyle w:val="BodyText"/>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17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Zip Code:</w:t>
            </w:r>
          </w:p>
          <w:p w:rsidR="003A14D1" w:rsidRDefault="003A14D1">
            <w:pPr>
              <w:pStyle w:val="BodyTex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3A14D1" w:rsidTr="00943944">
        <w:trPr>
          <w:trHeight w:val="472"/>
          <w:jc w:val="center"/>
        </w:trPr>
        <w:tc>
          <w:tcPr>
            <w:tcW w:w="2842" w:type="dxa"/>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Daytime Phone:</w:t>
            </w:r>
          </w:p>
          <w:p w:rsidR="003A14D1" w:rsidRDefault="003A14D1">
            <w:pPr>
              <w:pStyle w:val="BodyText"/>
              <w:rPr>
                <w:sz w:val="24"/>
              </w:rPr>
            </w:pP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3280" w:type="dxa"/>
            <w:gridSpan w:val="3"/>
            <w:tcBorders>
              <w:top w:val="single" w:sz="12" w:space="0" w:color="auto"/>
              <w:left w:val="single" w:sz="12" w:space="0" w:color="auto"/>
              <w:bottom w:val="single" w:sz="12" w:space="0" w:color="auto"/>
              <w:right w:val="single" w:sz="12" w:space="0" w:color="auto"/>
            </w:tcBorders>
          </w:tcPr>
          <w:p w:rsidR="003A14D1" w:rsidRDefault="003A14D1">
            <w:pPr>
              <w:pStyle w:val="BodyText"/>
              <w:rPr>
                <w:sz w:val="20"/>
              </w:rPr>
            </w:pPr>
            <w:r>
              <w:rPr>
                <w:sz w:val="20"/>
              </w:rPr>
              <w:t>Email:</w:t>
            </w:r>
          </w:p>
          <w:p w:rsidR="003A14D1" w:rsidRDefault="003A14D1">
            <w:pPr>
              <w:pStyle w:val="BodyText"/>
              <w:rPr>
                <w:sz w:val="24"/>
              </w:rPr>
            </w:pPr>
            <w:r>
              <w:rPr>
                <w:sz w:val="24"/>
              </w:rPr>
              <w:fldChar w:fldCharType="begin">
                <w:ffData>
                  <w:name w:val="Text7"/>
                  <w:enabled/>
                  <w:calcOnExit w:val="0"/>
                  <w:textInput/>
                </w:ffData>
              </w:fldChar>
            </w:r>
            <w:bookmarkStart w:id="7"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c>
          <w:tcPr>
            <w:tcW w:w="3529" w:type="dxa"/>
            <w:gridSpan w:val="3"/>
            <w:tcBorders>
              <w:top w:val="single" w:sz="12" w:space="0" w:color="auto"/>
              <w:left w:val="single" w:sz="12" w:space="0" w:color="auto"/>
              <w:bottom w:val="single" w:sz="12" w:space="0" w:color="auto"/>
              <w:right w:val="single" w:sz="12" w:space="0" w:color="auto"/>
            </w:tcBorders>
          </w:tcPr>
          <w:p w:rsidR="003A14D1" w:rsidRDefault="00B62EB5">
            <w:pPr>
              <w:pStyle w:val="BodyText"/>
              <w:rPr>
                <w:sz w:val="20"/>
              </w:rPr>
            </w:pPr>
            <w:r>
              <w:rPr>
                <w:sz w:val="20"/>
              </w:rPr>
              <w:t>Fax</w:t>
            </w:r>
            <w:r w:rsidR="003A14D1">
              <w:rPr>
                <w:sz w:val="20"/>
              </w:rPr>
              <w:t>:</w:t>
            </w:r>
          </w:p>
          <w:p w:rsidR="003A14D1" w:rsidRDefault="003A14D1">
            <w:pPr>
              <w:pStyle w:val="BodyText"/>
              <w:rPr>
                <w:sz w:val="24"/>
              </w:rPr>
            </w:pP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C55414" w:rsidTr="00ED7467">
        <w:trPr>
          <w:trHeight w:val="558"/>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126ADB">
            <w:pPr>
              <w:pStyle w:val="BodyText"/>
              <w:rPr>
                <w:sz w:val="24"/>
              </w:rPr>
            </w:pPr>
            <w:r w:rsidRPr="009241CB">
              <w:rPr>
                <w:sz w:val="20"/>
                <w:szCs w:val="20"/>
              </w:rPr>
              <w:t>This City has currently met the following Tree City USA Standards</w:t>
            </w:r>
            <w:r>
              <w:rPr>
                <w:sz w:val="24"/>
              </w:rPr>
              <w:t>:</w:t>
            </w:r>
          </w:p>
          <w:p w:rsidR="00C55414" w:rsidRPr="005215D0" w:rsidRDefault="00C55414" w:rsidP="00126ADB">
            <w:pPr>
              <w:pStyle w:val="BodyText"/>
              <w:rPr>
                <w:sz w:val="8"/>
                <w:szCs w:val="8"/>
              </w:rPr>
            </w:pPr>
          </w:p>
          <w:p w:rsidR="00C55414" w:rsidRPr="009241CB" w:rsidRDefault="00C55414" w:rsidP="00126ADB">
            <w:pPr>
              <w:pStyle w:val="BodyText"/>
              <w:rPr>
                <w:sz w:val="20"/>
                <w:szCs w:val="20"/>
              </w:rPr>
            </w:pPr>
            <w:r>
              <w:rPr>
                <w:sz w:val="24"/>
              </w:rPr>
              <w:t xml:space="preserve">   </w:t>
            </w:r>
            <w:r>
              <w:rPr>
                <w:sz w:val="24"/>
              </w:rPr>
              <w:fldChar w:fldCharType="begin">
                <w:ffData>
                  <w:name w:val="Check1"/>
                  <w:enabled/>
                  <w:calcOnExit w:val="0"/>
                  <w:checkBox>
                    <w:sizeAuto/>
                    <w:default w:val="0"/>
                  </w:checkBox>
                </w:ffData>
              </w:fldChar>
            </w:r>
            <w:bookmarkStart w:id="9" w:name="Check1"/>
            <w:r>
              <w:rPr>
                <w:sz w:val="24"/>
              </w:rPr>
              <w:instrText xml:space="preserve"> FORMCHECKBOX </w:instrText>
            </w:r>
            <w:r>
              <w:rPr>
                <w:sz w:val="24"/>
              </w:rPr>
            </w:r>
            <w:r>
              <w:rPr>
                <w:sz w:val="24"/>
              </w:rPr>
              <w:fldChar w:fldCharType="end"/>
            </w:r>
            <w:bookmarkEnd w:id="9"/>
            <w:r>
              <w:rPr>
                <w:sz w:val="24"/>
              </w:rPr>
              <w:t xml:space="preserve"> </w:t>
            </w:r>
            <w:r w:rsidRPr="009241CB">
              <w:rPr>
                <w:sz w:val="20"/>
                <w:szCs w:val="20"/>
              </w:rPr>
              <w:t xml:space="preserve">Tree Board/Department    </w:t>
            </w:r>
            <w:r w:rsidRPr="009241CB">
              <w:rPr>
                <w:sz w:val="20"/>
                <w:szCs w:val="20"/>
              </w:rPr>
              <w:fldChar w:fldCharType="begin">
                <w:ffData>
                  <w:name w:val="Check2"/>
                  <w:enabled/>
                  <w:calcOnExit w:val="0"/>
                  <w:checkBox>
                    <w:sizeAuto/>
                    <w:default w:val="0"/>
                  </w:checkBox>
                </w:ffData>
              </w:fldChar>
            </w:r>
            <w:bookmarkStart w:id="10" w:name="Check2"/>
            <w:r w:rsidRPr="009241CB">
              <w:rPr>
                <w:sz w:val="20"/>
                <w:szCs w:val="20"/>
              </w:rPr>
              <w:instrText xml:space="preserve"> FORMCHECKBOX </w:instrText>
            </w:r>
            <w:r w:rsidRPr="009241CB">
              <w:rPr>
                <w:sz w:val="20"/>
                <w:szCs w:val="20"/>
              </w:rPr>
            </w:r>
            <w:r w:rsidRPr="009241CB">
              <w:rPr>
                <w:sz w:val="20"/>
                <w:szCs w:val="20"/>
              </w:rPr>
              <w:fldChar w:fldCharType="end"/>
            </w:r>
            <w:bookmarkEnd w:id="10"/>
            <w:r w:rsidRPr="009241CB">
              <w:rPr>
                <w:sz w:val="20"/>
                <w:szCs w:val="20"/>
              </w:rPr>
              <w:t xml:space="preserve">Tree Ordinance    </w:t>
            </w:r>
            <w:r w:rsidRPr="009241CB">
              <w:rPr>
                <w:sz w:val="20"/>
                <w:szCs w:val="20"/>
              </w:rPr>
              <w:fldChar w:fldCharType="begin">
                <w:ffData>
                  <w:name w:val="Check3"/>
                  <w:enabled/>
                  <w:calcOnExit w:val="0"/>
                  <w:checkBox>
                    <w:sizeAuto/>
                    <w:default w:val="0"/>
                  </w:checkBox>
                </w:ffData>
              </w:fldChar>
            </w:r>
            <w:bookmarkStart w:id="11" w:name="Check3"/>
            <w:r w:rsidRPr="009241CB">
              <w:rPr>
                <w:sz w:val="20"/>
                <w:szCs w:val="20"/>
              </w:rPr>
              <w:instrText xml:space="preserve"> FORMCHECKBOX </w:instrText>
            </w:r>
            <w:r w:rsidRPr="009241CB">
              <w:rPr>
                <w:sz w:val="20"/>
                <w:szCs w:val="20"/>
              </w:rPr>
            </w:r>
            <w:r w:rsidRPr="009241CB">
              <w:rPr>
                <w:sz w:val="20"/>
                <w:szCs w:val="20"/>
              </w:rPr>
              <w:fldChar w:fldCharType="end"/>
            </w:r>
            <w:bookmarkEnd w:id="11"/>
            <w:r w:rsidRPr="009241CB">
              <w:rPr>
                <w:sz w:val="20"/>
                <w:szCs w:val="20"/>
              </w:rPr>
              <w:t>$</w:t>
            </w:r>
            <w:r w:rsidR="00CD6FD1">
              <w:rPr>
                <w:sz w:val="20"/>
                <w:szCs w:val="20"/>
              </w:rPr>
              <w:t>2/Capit</w:t>
            </w:r>
            <w:r w:rsidRPr="009241CB">
              <w:rPr>
                <w:sz w:val="20"/>
                <w:szCs w:val="20"/>
              </w:rPr>
              <w:t>a on Annual Tree Expenses</w:t>
            </w:r>
          </w:p>
          <w:p w:rsidR="00C55414" w:rsidRPr="009241CB" w:rsidRDefault="00C55414" w:rsidP="00126ADB">
            <w:pPr>
              <w:pStyle w:val="BodyText"/>
              <w:rPr>
                <w:sz w:val="10"/>
                <w:szCs w:val="10"/>
              </w:rPr>
            </w:pPr>
          </w:p>
          <w:p w:rsidR="00C55414" w:rsidRPr="009241CB" w:rsidRDefault="00C55414" w:rsidP="00126ADB">
            <w:pPr>
              <w:pStyle w:val="BodyText"/>
              <w:rPr>
                <w:i/>
                <w:sz w:val="20"/>
                <w:szCs w:val="20"/>
              </w:rPr>
            </w:pPr>
            <w:r w:rsidRPr="009241CB">
              <w:rPr>
                <w:i/>
                <w:sz w:val="20"/>
                <w:szCs w:val="20"/>
              </w:rPr>
              <w:t>Please attach explanation or proof of accomplishment for each checked item.</w:t>
            </w:r>
          </w:p>
          <w:p w:rsidR="00C55414" w:rsidRPr="009241CB" w:rsidRDefault="00C55414" w:rsidP="00126ADB">
            <w:pPr>
              <w:pStyle w:val="BodyText"/>
              <w:rPr>
                <w:sz w:val="18"/>
                <w:szCs w:val="18"/>
              </w:rPr>
            </w:pPr>
          </w:p>
          <w:p w:rsidR="009241CB" w:rsidRPr="009241CB" w:rsidRDefault="009241CB" w:rsidP="00A61CE5">
            <w:pPr>
              <w:pStyle w:val="BodyText"/>
              <w:rPr>
                <w:sz w:val="17"/>
                <w:szCs w:val="17"/>
              </w:rPr>
            </w:pPr>
            <w:r>
              <w:rPr>
                <w:sz w:val="17"/>
                <w:szCs w:val="17"/>
              </w:rPr>
              <w:t xml:space="preserve">0-1 </w:t>
            </w:r>
            <w:r w:rsidR="00C55414" w:rsidRPr="009241CB">
              <w:rPr>
                <w:sz w:val="17"/>
                <w:szCs w:val="17"/>
              </w:rPr>
              <w:t>box checked = $</w:t>
            </w:r>
            <w:r w:rsidR="00A61CE5">
              <w:rPr>
                <w:sz w:val="17"/>
                <w:szCs w:val="17"/>
              </w:rPr>
              <w:t>4</w:t>
            </w:r>
            <w:r w:rsidR="00C55414" w:rsidRPr="009241CB">
              <w:rPr>
                <w:sz w:val="17"/>
                <w:szCs w:val="17"/>
              </w:rPr>
              <w:t xml:space="preserve">00 grant availability; </w:t>
            </w:r>
            <w:r w:rsidRPr="009241CB">
              <w:rPr>
                <w:sz w:val="17"/>
                <w:szCs w:val="17"/>
              </w:rPr>
              <w:t>2</w:t>
            </w:r>
            <w:r w:rsidR="00C55414" w:rsidRPr="009241CB">
              <w:rPr>
                <w:sz w:val="17"/>
                <w:szCs w:val="17"/>
              </w:rPr>
              <w:t xml:space="preserve"> boxes checked = $</w:t>
            </w:r>
            <w:r w:rsidR="00A61CE5">
              <w:rPr>
                <w:sz w:val="17"/>
                <w:szCs w:val="17"/>
              </w:rPr>
              <w:t>6</w:t>
            </w:r>
            <w:r w:rsidR="00C55414" w:rsidRPr="009241CB">
              <w:rPr>
                <w:sz w:val="17"/>
                <w:szCs w:val="17"/>
              </w:rPr>
              <w:t xml:space="preserve">00 grant availability;  </w:t>
            </w:r>
            <w:r w:rsidRPr="009241CB">
              <w:rPr>
                <w:sz w:val="17"/>
                <w:szCs w:val="17"/>
              </w:rPr>
              <w:t>3</w:t>
            </w:r>
            <w:r w:rsidR="00C55414" w:rsidRPr="009241CB">
              <w:rPr>
                <w:sz w:val="17"/>
                <w:szCs w:val="17"/>
              </w:rPr>
              <w:t xml:space="preserve"> boxes checked = $</w:t>
            </w:r>
            <w:r w:rsidR="00A61CE5">
              <w:rPr>
                <w:sz w:val="17"/>
                <w:szCs w:val="17"/>
              </w:rPr>
              <w:t>8</w:t>
            </w:r>
            <w:r w:rsidR="00C55414" w:rsidRPr="009241CB">
              <w:rPr>
                <w:sz w:val="17"/>
                <w:szCs w:val="17"/>
              </w:rPr>
              <w:t>00 grant availability</w:t>
            </w:r>
          </w:p>
        </w:tc>
      </w:tr>
      <w:tr w:rsidR="00C55414" w:rsidTr="00ED7467">
        <w:trPr>
          <w:trHeight w:val="558"/>
          <w:jc w:val="center"/>
        </w:trPr>
        <w:tc>
          <w:tcPr>
            <w:tcW w:w="3168"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rPr>
            </w:pPr>
            <w:r>
              <w:rPr>
                <w:sz w:val="20"/>
              </w:rPr>
              <w:t>Dollar Amount of Grant Request:</w:t>
            </w:r>
          </w:p>
          <w:p w:rsidR="00C55414" w:rsidRPr="00EF6F14" w:rsidRDefault="00C55414">
            <w:pPr>
              <w:pStyle w:val="BodyText"/>
              <w:rPr>
                <w:sz w:val="24"/>
              </w:rPr>
            </w:pPr>
            <w:r w:rsidRPr="00EF6F14">
              <w:rPr>
                <w:sz w:val="24"/>
              </w:rPr>
              <w:fldChar w:fldCharType="begin">
                <w:ffData>
                  <w:name w:val="Text9"/>
                  <w:enabled/>
                  <w:calcOnExit w:val="0"/>
                  <w:textInput/>
                </w:ffData>
              </w:fldChar>
            </w:r>
            <w:bookmarkStart w:id="12" w:name="Text9"/>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2"/>
          </w:p>
        </w:tc>
        <w:tc>
          <w:tcPr>
            <w:tcW w:w="3060" w:type="dxa"/>
            <w:gridSpan w:val="3"/>
            <w:tcBorders>
              <w:top w:val="single" w:sz="12" w:space="0" w:color="auto"/>
              <w:left w:val="single" w:sz="12" w:space="0" w:color="auto"/>
              <w:bottom w:val="single" w:sz="12" w:space="0" w:color="auto"/>
              <w:right w:val="single" w:sz="12" w:space="0" w:color="auto"/>
            </w:tcBorders>
          </w:tcPr>
          <w:p w:rsidR="00C55414" w:rsidRPr="00EF6F14" w:rsidRDefault="00C55414">
            <w:pPr>
              <w:pStyle w:val="BodyText"/>
              <w:rPr>
                <w:sz w:val="20"/>
                <w:szCs w:val="20"/>
              </w:rPr>
            </w:pPr>
            <w:r w:rsidRPr="00EF6F14">
              <w:rPr>
                <w:sz w:val="20"/>
                <w:szCs w:val="20"/>
              </w:rPr>
              <w:t>Dollar Value of Local Share:</w:t>
            </w:r>
          </w:p>
          <w:p w:rsidR="00C55414" w:rsidRPr="00EF6F14" w:rsidRDefault="00C55414">
            <w:pPr>
              <w:pStyle w:val="BodyText"/>
              <w:rPr>
                <w:sz w:val="24"/>
              </w:rPr>
            </w:pPr>
            <w:r w:rsidRPr="00EF6F14">
              <w:rPr>
                <w:sz w:val="24"/>
              </w:rPr>
              <w:fldChar w:fldCharType="begin">
                <w:ffData>
                  <w:name w:val="Text15"/>
                  <w:enabled/>
                  <w:calcOnExit w:val="0"/>
                  <w:textInput/>
                </w:ffData>
              </w:fldChar>
            </w:r>
            <w:bookmarkStart w:id="13" w:name="Text15"/>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3"/>
          </w:p>
        </w:tc>
        <w:tc>
          <w:tcPr>
            <w:tcW w:w="3423" w:type="dxa"/>
            <w:gridSpan w:val="2"/>
            <w:tcBorders>
              <w:top w:val="single" w:sz="12" w:space="0" w:color="auto"/>
              <w:left w:val="single" w:sz="12" w:space="0" w:color="auto"/>
              <w:bottom w:val="single" w:sz="12" w:space="0" w:color="auto"/>
              <w:right w:val="single" w:sz="12" w:space="0" w:color="auto"/>
            </w:tcBorders>
          </w:tcPr>
          <w:p w:rsidR="00C55414" w:rsidRDefault="00C55414">
            <w:pPr>
              <w:pStyle w:val="BodyText"/>
              <w:rPr>
                <w:sz w:val="20"/>
                <w:szCs w:val="20"/>
              </w:rPr>
            </w:pPr>
            <w:r>
              <w:rPr>
                <w:sz w:val="20"/>
                <w:szCs w:val="20"/>
              </w:rPr>
              <w:t>Total Project Cost:</w:t>
            </w:r>
          </w:p>
          <w:p w:rsidR="00C55414" w:rsidRPr="00EF6F14" w:rsidRDefault="00C55414">
            <w:pPr>
              <w:pStyle w:val="BodyText"/>
              <w:rPr>
                <w:sz w:val="24"/>
              </w:rPr>
            </w:pPr>
            <w:r w:rsidRPr="00EF6F14">
              <w:rPr>
                <w:sz w:val="24"/>
              </w:rPr>
              <w:fldChar w:fldCharType="begin">
                <w:ffData>
                  <w:name w:val="Text16"/>
                  <w:enabled/>
                  <w:calcOnExit w:val="0"/>
                  <w:textInput/>
                </w:ffData>
              </w:fldChar>
            </w:r>
            <w:bookmarkStart w:id="14" w:name="Text16"/>
            <w:r w:rsidRPr="00EF6F14">
              <w:rPr>
                <w:sz w:val="24"/>
              </w:rPr>
              <w:instrText xml:space="preserve"> FORMTEXT </w:instrText>
            </w:r>
            <w:r w:rsidRPr="00EF6F14">
              <w:rPr>
                <w:sz w:val="24"/>
              </w:rPr>
            </w:r>
            <w:r w:rsidRPr="00EF6F14">
              <w:rPr>
                <w:sz w:val="24"/>
              </w:rPr>
              <w:fldChar w:fldCharType="separate"/>
            </w:r>
            <w:r w:rsidRPr="00EF6F14">
              <w:rPr>
                <w:noProof/>
                <w:sz w:val="24"/>
              </w:rPr>
              <w:t> </w:t>
            </w:r>
            <w:r w:rsidRPr="00EF6F14">
              <w:rPr>
                <w:noProof/>
                <w:sz w:val="24"/>
              </w:rPr>
              <w:t> </w:t>
            </w:r>
            <w:r w:rsidRPr="00EF6F14">
              <w:rPr>
                <w:noProof/>
                <w:sz w:val="24"/>
              </w:rPr>
              <w:t> </w:t>
            </w:r>
            <w:r w:rsidRPr="00EF6F14">
              <w:rPr>
                <w:noProof/>
                <w:sz w:val="24"/>
              </w:rPr>
              <w:t> </w:t>
            </w:r>
            <w:r w:rsidRPr="00EF6F14">
              <w:rPr>
                <w:noProof/>
                <w:sz w:val="24"/>
              </w:rPr>
              <w:t> </w:t>
            </w:r>
            <w:r w:rsidRPr="00EF6F14">
              <w:rPr>
                <w:sz w:val="24"/>
              </w:rPr>
              <w:fldChar w:fldCharType="end"/>
            </w:r>
            <w:bookmarkEnd w:id="14"/>
          </w:p>
        </w:tc>
      </w:tr>
      <w:tr w:rsidR="00C55414" w:rsidTr="00ED7467">
        <w:trPr>
          <w:trHeight w:val="1401"/>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Pr="00EF6F14" w:rsidRDefault="00C55414" w:rsidP="005215D0">
            <w:pPr>
              <w:pStyle w:val="BodyText"/>
              <w:rPr>
                <w:b/>
                <w:sz w:val="20"/>
              </w:rPr>
            </w:pPr>
            <w:r w:rsidRPr="00EF6F14">
              <w:rPr>
                <w:b/>
                <w:sz w:val="20"/>
              </w:rPr>
              <w:t>PROJECT OBJECTIVE</w:t>
            </w:r>
          </w:p>
          <w:p w:rsidR="00C55414" w:rsidRDefault="00C55414" w:rsidP="005215D0">
            <w:pPr>
              <w:pStyle w:val="BodyText"/>
              <w:rPr>
                <w:sz w:val="24"/>
              </w:rPr>
            </w:pPr>
            <w:r>
              <w:rPr>
                <w:sz w:val="24"/>
              </w:rPr>
              <w:fldChar w:fldCharType="begin">
                <w:ffData>
                  <w:name w:val="Text11"/>
                  <w:enabled/>
                  <w:calcOnExit w:val="0"/>
                  <w:textInput/>
                </w:ffData>
              </w:fldChar>
            </w:r>
            <w:bookmarkStart w:id="15"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C55414" w:rsidRDefault="00C55414">
            <w:pPr>
              <w:pStyle w:val="BodyText"/>
              <w:rPr>
                <w:sz w:val="24"/>
              </w:rPr>
            </w:pPr>
          </w:p>
          <w:p w:rsidR="00C55414" w:rsidRDefault="00C55414">
            <w:pPr>
              <w:pStyle w:val="BodyText"/>
              <w:rPr>
                <w:sz w:val="24"/>
              </w:rPr>
            </w:pPr>
          </w:p>
          <w:p w:rsidR="00C55414" w:rsidRDefault="00C55414">
            <w:pPr>
              <w:pStyle w:val="BodyText"/>
              <w:rPr>
                <w:sz w:val="24"/>
              </w:rPr>
            </w:pPr>
          </w:p>
        </w:tc>
      </w:tr>
      <w:tr w:rsidR="00C55414" w:rsidTr="00ED7467">
        <w:trPr>
          <w:trHeight w:val="231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4"/>
              </w:rPr>
            </w:pPr>
            <w:r w:rsidRPr="00EF6F14">
              <w:rPr>
                <w:b/>
                <w:sz w:val="20"/>
              </w:rPr>
              <w:t>Description of how grant will be used.</w:t>
            </w:r>
            <w:r>
              <w:rPr>
                <w:sz w:val="20"/>
              </w:rPr>
              <w:t xml:space="preserve"> Attach additional sheets.  Include: a description, map or photo of where a tree or trees will be planted, the tree species to be planted and why, a sample Arbor Day Proclamation, and description of the proposed Arbor Day Ceremony.</w:t>
            </w:r>
            <w:r>
              <w:rPr>
                <w:sz w:val="24"/>
              </w:rPr>
              <w:t xml:space="preserve"> </w:t>
            </w:r>
            <w:r>
              <w:rPr>
                <w:sz w:val="24"/>
              </w:rPr>
              <w:fldChar w:fldCharType="begin">
                <w:ffData>
                  <w:name w:val="Text12"/>
                  <w:enabled/>
                  <w:calcOnExit w:val="0"/>
                  <w:textInput/>
                </w:ffData>
              </w:fldChar>
            </w:r>
            <w:bookmarkStart w:id="16" w:name="Text12"/>
            <w:r>
              <w:rPr>
                <w:sz w:val="24"/>
              </w:rPr>
              <w:instrText xml:space="preserve"> FORMTEXT </w:instrText>
            </w:r>
            <w:r>
              <w:rPr>
                <w:sz w:val="24"/>
              </w:rPr>
            </w:r>
            <w:r>
              <w:rPr>
                <w:sz w:val="24"/>
              </w:rPr>
              <w:fldChar w:fldCharType="separate"/>
            </w:r>
            <w:r w:rsidR="00CA6643">
              <w:rPr>
                <w:sz w:val="24"/>
              </w:rPr>
              <w:t> </w:t>
            </w:r>
            <w:r w:rsidR="00CA6643">
              <w:rPr>
                <w:sz w:val="24"/>
              </w:rPr>
              <w:t> </w:t>
            </w:r>
            <w:r w:rsidR="00CA6643">
              <w:rPr>
                <w:sz w:val="24"/>
              </w:rPr>
              <w:t> </w:t>
            </w:r>
            <w:r w:rsidR="00CA6643">
              <w:rPr>
                <w:sz w:val="24"/>
              </w:rPr>
              <w:t> </w:t>
            </w:r>
            <w:r w:rsidR="00CA6643">
              <w:rPr>
                <w:sz w:val="24"/>
              </w:rPr>
              <w:t> </w:t>
            </w:r>
            <w:r>
              <w:rPr>
                <w:sz w:val="24"/>
              </w:rPr>
              <w:fldChar w:fldCharType="end"/>
            </w:r>
            <w:bookmarkEnd w:id="16"/>
          </w:p>
          <w:p w:rsidR="00C55414" w:rsidRDefault="00C55414" w:rsidP="005215D0">
            <w:pPr>
              <w:pStyle w:val="BodyText"/>
              <w:rPr>
                <w:sz w:val="20"/>
              </w:rPr>
            </w:pPr>
          </w:p>
          <w:p w:rsidR="00C55414" w:rsidRDefault="00C55414">
            <w:pPr>
              <w:pStyle w:val="BodyText"/>
              <w:rPr>
                <w:sz w:val="24"/>
              </w:rPr>
            </w:pPr>
          </w:p>
        </w:tc>
      </w:tr>
      <w:tr w:rsidR="00C55414" w:rsidTr="00ED7467">
        <w:trPr>
          <w:trHeight w:val="2490"/>
          <w:jc w:val="center"/>
        </w:trPr>
        <w:tc>
          <w:tcPr>
            <w:tcW w:w="9651" w:type="dxa"/>
            <w:gridSpan w:val="7"/>
            <w:tcBorders>
              <w:top w:val="single" w:sz="12" w:space="0" w:color="auto"/>
              <w:left w:val="single" w:sz="12" w:space="0" w:color="auto"/>
              <w:bottom w:val="single" w:sz="12" w:space="0" w:color="auto"/>
              <w:right w:val="single" w:sz="12" w:space="0" w:color="auto"/>
            </w:tcBorders>
          </w:tcPr>
          <w:p w:rsidR="00C55414" w:rsidRDefault="00C55414" w:rsidP="005215D0">
            <w:pPr>
              <w:pStyle w:val="BodyText"/>
              <w:rPr>
                <w:sz w:val="20"/>
              </w:rPr>
            </w:pPr>
            <w:r w:rsidRPr="005B0AC8">
              <w:rPr>
                <w:b/>
                <w:sz w:val="20"/>
              </w:rPr>
              <w:t>Proposed Budget</w:t>
            </w:r>
            <w:r>
              <w:rPr>
                <w:sz w:val="20"/>
              </w:rPr>
              <w:t>: Include line item expenses, price quotes and estimates for goods and services, and estimated volunteer hours (attached additional sheet if necessary).</w:t>
            </w:r>
          </w:p>
          <w:p w:rsidR="00C55414" w:rsidRDefault="00C55414" w:rsidP="005215D0">
            <w:pPr>
              <w:pStyle w:val="BodyText"/>
              <w:rPr>
                <w:sz w:val="24"/>
              </w:rPr>
            </w:pPr>
            <w:r>
              <w:rPr>
                <w:sz w:val="24"/>
              </w:rPr>
              <w:fldChar w:fldCharType="begin">
                <w:ffData>
                  <w:name w:val="Text13"/>
                  <w:enabled/>
                  <w:calcOnExit w:val="0"/>
                  <w:textInput/>
                </w:ffData>
              </w:fldChar>
            </w:r>
            <w:bookmarkStart w:id="17"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C55414" w:rsidRDefault="00C55414">
            <w:pPr>
              <w:pStyle w:val="BodyText"/>
              <w:rPr>
                <w:sz w:val="24"/>
              </w:rPr>
            </w:pPr>
          </w:p>
          <w:p w:rsidR="00C55414" w:rsidRDefault="00C55414">
            <w:pPr>
              <w:pStyle w:val="BodyText"/>
              <w:rPr>
                <w:sz w:val="24"/>
              </w:rPr>
            </w:pPr>
          </w:p>
        </w:tc>
      </w:tr>
    </w:tbl>
    <w:p w:rsidR="005215D0" w:rsidRDefault="005215D0">
      <w:pPr>
        <w:pStyle w:val="BodyText"/>
        <w:rPr>
          <w:b/>
          <w:bCs/>
          <w:sz w:val="20"/>
        </w:rPr>
      </w:pPr>
    </w:p>
    <w:p w:rsidR="003A14D1" w:rsidRDefault="003A14D1">
      <w:pPr>
        <w:pStyle w:val="BodyText"/>
        <w:rPr>
          <w:b/>
          <w:bCs/>
          <w:sz w:val="20"/>
        </w:rPr>
      </w:pPr>
      <w:r>
        <w:rPr>
          <w:b/>
          <w:bCs/>
          <w:sz w:val="20"/>
        </w:rPr>
        <w:t xml:space="preserve">Mail completed application to:  </w:t>
      </w:r>
      <w:r>
        <w:rPr>
          <w:b/>
          <w:bCs/>
          <w:sz w:val="20"/>
        </w:rPr>
        <w:tab/>
        <w:t>20</w:t>
      </w:r>
      <w:r w:rsidR="00A61CE5">
        <w:rPr>
          <w:b/>
          <w:bCs/>
          <w:sz w:val="20"/>
        </w:rPr>
        <w:t>20</w:t>
      </w:r>
      <w:r w:rsidR="005B0AC8">
        <w:rPr>
          <w:b/>
          <w:bCs/>
          <w:sz w:val="20"/>
        </w:rPr>
        <w:t xml:space="preserve"> </w:t>
      </w:r>
      <w:r>
        <w:rPr>
          <w:b/>
          <w:bCs/>
          <w:sz w:val="20"/>
        </w:rPr>
        <w:t>Celebrate Arbor Day Grant</w:t>
      </w:r>
    </w:p>
    <w:p w:rsidR="003A14D1" w:rsidRDefault="005B0AC8">
      <w:pPr>
        <w:pStyle w:val="BodyText"/>
        <w:ind w:left="2160" w:firstLine="720"/>
        <w:rPr>
          <w:b/>
          <w:bCs/>
          <w:sz w:val="20"/>
        </w:rPr>
      </w:pPr>
      <w:r>
        <w:rPr>
          <w:b/>
          <w:bCs/>
          <w:sz w:val="20"/>
        </w:rPr>
        <w:t>Attn: U&amp;</w:t>
      </w:r>
      <w:r w:rsidR="003A14D1">
        <w:rPr>
          <w:b/>
          <w:bCs/>
          <w:sz w:val="20"/>
        </w:rPr>
        <w:t>CF Program Coordinator</w:t>
      </w:r>
    </w:p>
    <w:p w:rsidR="003A14D1" w:rsidRDefault="003A14D1">
      <w:pPr>
        <w:pStyle w:val="BodyText"/>
        <w:ind w:left="2160" w:firstLine="720"/>
        <w:rPr>
          <w:b/>
          <w:bCs/>
          <w:sz w:val="20"/>
        </w:rPr>
      </w:pPr>
      <w:r>
        <w:rPr>
          <w:b/>
          <w:bCs/>
          <w:sz w:val="20"/>
        </w:rPr>
        <w:t>Utah Division of Forestry, Fire &amp; State Lands</w:t>
      </w:r>
    </w:p>
    <w:p w:rsidR="003A14D1" w:rsidRDefault="003A14D1">
      <w:pPr>
        <w:pStyle w:val="BodyText"/>
        <w:rPr>
          <w:b/>
          <w:bCs/>
          <w:sz w:val="20"/>
        </w:rPr>
      </w:pPr>
      <w:r>
        <w:rPr>
          <w:b/>
          <w:bCs/>
          <w:sz w:val="20"/>
        </w:rPr>
        <w:tab/>
      </w:r>
      <w:r>
        <w:rPr>
          <w:b/>
          <w:bCs/>
          <w:sz w:val="20"/>
        </w:rPr>
        <w:tab/>
      </w:r>
      <w:r>
        <w:rPr>
          <w:b/>
          <w:bCs/>
          <w:sz w:val="20"/>
        </w:rPr>
        <w:tab/>
      </w:r>
      <w:r>
        <w:rPr>
          <w:b/>
          <w:bCs/>
          <w:sz w:val="20"/>
        </w:rPr>
        <w:tab/>
        <w:t>1594 W. North Temple, Suite 3520</w:t>
      </w:r>
    </w:p>
    <w:p w:rsidR="003A14D1" w:rsidRDefault="003A14D1">
      <w:pPr>
        <w:pStyle w:val="BodyText"/>
        <w:rPr>
          <w:b/>
          <w:bCs/>
          <w:sz w:val="20"/>
        </w:rPr>
      </w:pPr>
      <w:r>
        <w:rPr>
          <w:b/>
          <w:bCs/>
          <w:sz w:val="20"/>
        </w:rPr>
        <w:tab/>
      </w:r>
      <w:r>
        <w:rPr>
          <w:b/>
          <w:bCs/>
          <w:sz w:val="20"/>
        </w:rPr>
        <w:tab/>
      </w:r>
      <w:r>
        <w:rPr>
          <w:b/>
          <w:bCs/>
          <w:sz w:val="20"/>
        </w:rPr>
        <w:tab/>
      </w:r>
      <w:r>
        <w:rPr>
          <w:b/>
          <w:bCs/>
          <w:sz w:val="20"/>
        </w:rPr>
        <w:tab/>
        <w:t>Salt Lake City, UT 84116</w:t>
      </w:r>
    </w:p>
    <w:p w:rsidR="00BB1172" w:rsidRDefault="003A14D1">
      <w:pPr>
        <w:pStyle w:val="BodyText"/>
        <w:rPr>
          <w:b/>
          <w:bCs/>
          <w:sz w:val="20"/>
        </w:rPr>
      </w:pPr>
      <w:r>
        <w:rPr>
          <w:b/>
          <w:bCs/>
          <w:sz w:val="20"/>
        </w:rPr>
        <w:tab/>
      </w:r>
      <w:r>
        <w:rPr>
          <w:b/>
          <w:bCs/>
          <w:sz w:val="20"/>
        </w:rPr>
        <w:tab/>
      </w:r>
      <w:r>
        <w:rPr>
          <w:b/>
          <w:bCs/>
          <w:sz w:val="20"/>
        </w:rPr>
        <w:tab/>
      </w:r>
      <w:r>
        <w:rPr>
          <w:b/>
          <w:bCs/>
          <w:sz w:val="20"/>
        </w:rPr>
        <w:tab/>
        <w:t>Phone: (801) 538-55</w:t>
      </w:r>
      <w:r w:rsidR="00743879">
        <w:rPr>
          <w:b/>
          <w:bCs/>
          <w:sz w:val="20"/>
        </w:rPr>
        <w:t>0</w:t>
      </w:r>
      <w:r>
        <w:rPr>
          <w:b/>
          <w:bCs/>
          <w:sz w:val="20"/>
        </w:rPr>
        <w:t>5</w:t>
      </w:r>
    </w:p>
    <w:p w:rsidR="003A14D1" w:rsidRDefault="00BB1172">
      <w:pPr>
        <w:pStyle w:val="BodyText"/>
        <w:rPr>
          <w:b/>
          <w:bCs/>
          <w:sz w:val="36"/>
        </w:rPr>
      </w:pPr>
      <w:r>
        <w:rPr>
          <w:b/>
          <w:bCs/>
          <w:sz w:val="20"/>
        </w:rPr>
        <w:tab/>
      </w:r>
      <w:r>
        <w:rPr>
          <w:b/>
          <w:bCs/>
          <w:sz w:val="20"/>
        </w:rPr>
        <w:tab/>
      </w:r>
      <w:r>
        <w:rPr>
          <w:b/>
          <w:bCs/>
          <w:sz w:val="20"/>
        </w:rPr>
        <w:tab/>
      </w:r>
      <w:r>
        <w:rPr>
          <w:b/>
          <w:bCs/>
          <w:sz w:val="20"/>
        </w:rPr>
        <w:tab/>
        <w:t>Or email to: jlfarley@utah.gov</w:t>
      </w:r>
      <w:r w:rsidR="005B0AC8">
        <w:rPr>
          <w:b/>
          <w:bCs/>
          <w:sz w:val="20"/>
        </w:rPr>
        <w:t xml:space="preserve"> </w:t>
      </w:r>
    </w:p>
    <w:sectPr w:rsidR="003A14D1" w:rsidSect="00DB07CD">
      <w:footerReference w:type="default" r:id="rId14"/>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A1" w:rsidRDefault="009D14A1">
      <w:r>
        <w:separator/>
      </w:r>
    </w:p>
  </w:endnote>
  <w:endnote w:type="continuationSeparator" w:id="0">
    <w:p w:rsidR="009D14A1" w:rsidRDefault="009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A1" w:rsidRDefault="009D14A1">
    <w:pPr>
      <w:pStyle w:val="Footer"/>
      <w:jc w:val="both"/>
      <w:rPr>
        <w:rFonts w:ascii="Franklin Gothic Book" w:hAnsi="Franklin Gothic Book"/>
        <w:sz w:val="16"/>
      </w:rPr>
    </w:pPr>
    <w:r>
      <w:rPr>
        <w:rFonts w:ascii="Franklin Gothic Book" w:hAnsi="Franklin Gothic Book"/>
        <w:sz w:val="16"/>
      </w:rPr>
      <w:t>Utah Department of Natural Resources</w:t>
    </w:r>
  </w:p>
  <w:p w:rsidR="009D14A1" w:rsidRDefault="009D14A1">
    <w:pPr>
      <w:pStyle w:val="Footer"/>
      <w:rPr>
        <w:rFonts w:ascii="Franklin Gothic Book" w:hAnsi="Franklin Gothic Book"/>
        <w:sz w:val="16"/>
      </w:rPr>
    </w:pPr>
    <w:r>
      <w:rPr>
        <w:rFonts w:ascii="Franklin Gothic Book" w:hAnsi="Franklin Gothic Book"/>
        <w:sz w:val="16"/>
      </w:rPr>
      <w:t>Forestry, Fire &amp; State Lands</w:t>
    </w:r>
  </w:p>
  <w:p w:rsidR="009D14A1" w:rsidRDefault="009D14A1"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8E2D98">
      <w:rPr>
        <w:rStyle w:val="PageNumber"/>
        <w:rFonts w:ascii="Franklin Gothic Book" w:hAnsi="Franklin Gothic Book"/>
        <w:noProof/>
        <w:sz w:val="16"/>
      </w:rPr>
      <w:t>1</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8E2D98">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A1" w:rsidRDefault="009D14A1">
    <w:pPr>
      <w:pStyle w:val="Footer"/>
      <w:jc w:val="both"/>
      <w:rPr>
        <w:rFonts w:ascii="Franklin Gothic Book" w:hAnsi="Franklin Gothic Book"/>
        <w:sz w:val="16"/>
      </w:rPr>
    </w:pPr>
    <w:r>
      <w:rPr>
        <w:rFonts w:ascii="Franklin Gothic Book" w:hAnsi="Franklin Gothic Book"/>
        <w:sz w:val="16"/>
      </w:rPr>
      <w:t>Utah Department of Natural Resources</w:t>
    </w:r>
  </w:p>
  <w:p w:rsidR="009D14A1" w:rsidRDefault="009D14A1">
    <w:pPr>
      <w:pStyle w:val="Footer"/>
      <w:rPr>
        <w:rFonts w:ascii="Franklin Gothic Book" w:hAnsi="Franklin Gothic Book"/>
        <w:sz w:val="16"/>
      </w:rPr>
    </w:pPr>
    <w:r>
      <w:rPr>
        <w:rFonts w:ascii="Franklin Gothic Book" w:hAnsi="Franklin Gothic Book"/>
        <w:sz w:val="16"/>
      </w:rPr>
      <w:t>Forestry, Fire &amp; State Lands</w:t>
    </w:r>
  </w:p>
  <w:p w:rsidR="009D14A1" w:rsidRDefault="009D14A1" w:rsidP="00ED7467">
    <w:pPr>
      <w:pStyle w:val="Footer"/>
      <w:tabs>
        <w:tab w:val="clear" w:pos="8640"/>
        <w:tab w:val="right" w:pos="9630"/>
      </w:tabs>
      <w:rPr>
        <w:rFonts w:ascii="Franklin Gothic Book" w:hAnsi="Franklin Gothic Book"/>
        <w:sz w:val="16"/>
      </w:rPr>
    </w:pPr>
    <w:r>
      <w:rPr>
        <w:rFonts w:ascii="Franklin Gothic Book" w:hAnsi="Franklin Gothic Book"/>
        <w:sz w:val="16"/>
      </w:rPr>
      <w:t>Arbor Day Cost- Share Grant Application</w:t>
    </w:r>
    <w:r>
      <w:rPr>
        <w:rFonts w:ascii="Franklin Gothic Book" w:hAnsi="Franklin Gothic Book"/>
        <w:sz w:val="16"/>
      </w:rPr>
      <w:tab/>
    </w:r>
    <w:r>
      <w:rPr>
        <w:rFonts w:ascii="Franklin Gothic Book" w:hAnsi="Franklin Gothic Book"/>
        <w:sz w:val="16"/>
      </w:rPr>
      <w:tab/>
      <w:t xml:space="preserve">Page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PAGE </w:instrText>
    </w:r>
    <w:r>
      <w:rPr>
        <w:rStyle w:val="PageNumber"/>
        <w:rFonts w:ascii="Franklin Gothic Book" w:hAnsi="Franklin Gothic Book"/>
        <w:sz w:val="16"/>
      </w:rPr>
      <w:fldChar w:fldCharType="separate"/>
    </w:r>
    <w:r w:rsidR="008E2D98">
      <w:rPr>
        <w:rStyle w:val="PageNumber"/>
        <w:rFonts w:ascii="Franklin Gothic Book" w:hAnsi="Franklin Gothic Book"/>
        <w:noProof/>
        <w:sz w:val="16"/>
      </w:rPr>
      <w:t>3</w:t>
    </w:r>
    <w:r>
      <w:rPr>
        <w:rStyle w:val="PageNumber"/>
        <w:rFonts w:ascii="Franklin Gothic Book" w:hAnsi="Franklin Gothic Book"/>
        <w:sz w:val="16"/>
      </w:rPr>
      <w:fldChar w:fldCharType="end"/>
    </w:r>
    <w:r>
      <w:rP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w:instrText>
    </w:r>
    <w:r>
      <w:rPr>
        <w:rStyle w:val="PageNumber"/>
        <w:rFonts w:ascii="Franklin Gothic Book" w:hAnsi="Franklin Gothic Book"/>
        <w:sz w:val="16"/>
      </w:rPr>
      <w:fldChar w:fldCharType="separate"/>
    </w:r>
    <w:r w:rsidR="008E2D98">
      <w:rPr>
        <w:rStyle w:val="PageNumber"/>
        <w:rFonts w:ascii="Franklin Gothic Book" w:hAnsi="Franklin Gothic Book"/>
        <w:noProof/>
        <w:sz w:val="16"/>
      </w:rPr>
      <w:t>4</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A1" w:rsidRDefault="009D14A1">
      <w:r>
        <w:separator/>
      </w:r>
    </w:p>
  </w:footnote>
  <w:footnote w:type="continuationSeparator" w:id="0">
    <w:p w:rsidR="009D14A1" w:rsidRDefault="009D1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A1F"/>
    <w:multiLevelType w:val="hybridMultilevel"/>
    <w:tmpl w:val="DC9E5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918E6"/>
    <w:multiLevelType w:val="hybridMultilevel"/>
    <w:tmpl w:val="E8C0AD38"/>
    <w:lvl w:ilvl="0" w:tplc="EAD2272E">
      <w:start w:val="1"/>
      <w:numFmt w:val="decimal"/>
      <w:lvlText w:val="%1."/>
      <w:lvlJc w:val="left"/>
      <w:pPr>
        <w:tabs>
          <w:tab w:val="num" w:pos="720"/>
        </w:tabs>
        <w:ind w:left="720" w:hanging="360"/>
      </w:pPr>
      <w:rPr>
        <w:rFonts w:ascii="Franklin Gothic Book" w:hAnsi="Franklin Gothic Book"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74853"/>
    <w:multiLevelType w:val="hybridMultilevel"/>
    <w:tmpl w:val="49A46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34645"/>
    <w:multiLevelType w:val="multilevel"/>
    <w:tmpl w:val="21040D9A"/>
    <w:lvl w:ilvl="0">
      <w:numFmt w:val="decimal"/>
      <w:lvlText w:val="%1"/>
      <w:lvlJc w:val="left"/>
      <w:pPr>
        <w:tabs>
          <w:tab w:val="num" w:pos="360"/>
        </w:tabs>
        <w:ind w:left="360" w:hanging="360"/>
      </w:pPr>
      <w:rPr>
        <w:rFonts w:hint="default"/>
        <w:sz w:val="18"/>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720"/>
        </w:tabs>
        <w:ind w:left="720" w:hanging="72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080"/>
        </w:tabs>
        <w:ind w:left="1080" w:hanging="1080"/>
      </w:pPr>
      <w:rPr>
        <w:rFonts w:hint="default"/>
        <w:sz w:val="18"/>
      </w:rPr>
    </w:lvl>
    <w:lvl w:ilvl="7">
      <w:start w:val="1"/>
      <w:numFmt w:val="decimal"/>
      <w:lvlText w:val="%1-%2.%3.%4.%5.%6.%7.%8"/>
      <w:lvlJc w:val="left"/>
      <w:pPr>
        <w:tabs>
          <w:tab w:val="num" w:pos="1080"/>
        </w:tabs>
        <w:ind w:left="1080" w:hanging="1080"/>
      </w:pPr>
      <w:rPr>
        <w:rFonts w:hint="default"/>
        <w:sz w:val="18"/>
      </w:rPr>
    </w:lvl>
    <w:lvl w:ilvl="8">
      <w:start w:val="1"/>
      <w:numFmt w:val="decimal"/>
      <w:lvlText w:val="%1-%2.%3.%4.%5.%6.%7.%8.%9"/>
      <w:lvlJc w:val="left"/>
      <w:pPr>
        <w:tabs>
          <w:tab w:val="num" w:pos="1440"/>
        </w:tabs>
        <w:ind w:left="1440" w:hanging="1440"/>
      </w:pPr>
      <w:rPr>
        <w:rFonts w:hint="default"/>
        <w:sz w:val="18"/>
      </w:rPr>
    </w:lvl>
  </w:abstractNum>
  <w:abstractNum w:abstractNumId="4">
    <w:nsid w:val="10302580"/>
    <w:multiLevelType w:val="hybridMultilevel"/>
    <w:tmpl w:val="31D2A2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7F3273"/>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C13050"/>
    <w:multiLevelType w:val="multilevel"/>
    <w:tmpl w:val="C34CE08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23160A"/>
    <w:multiLevelType w:val="multilevel"/>
    <w:tmpl w:val="54A0F86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A020B96"/>
    <w:multiLevelType w:val="hybridMultilevel"/>
    <w:tmpl w:val="475267D6"/>
    <w:lvl w:ilvl="0" w:tplc="9D86A93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E566F4F"/>
    <w:multiLevelType w:val="hybridMultilevel"/>
    <w:tmpl w:val="4F2EFC6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E72685"/>
    <w:multiLevelType w:val="hybridMultilevel"/>
    <w:tmpl w:val="9E768E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LGf91P4xbWBVWWvHS/NWzhXGpo=" w:salt="9ymaYa3EeJ9wmcOJw5Lde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0E"/>
    <w:rsid w:val="00002FD3"/>
    <w:rsid w:val="00036700"/>
    <w:rsid w:val="00045ECF"/>
    <w:rsid w:val="00093787"/>
    <w:rsid w:val="000D56CE"/>
    <w:rsid w:val="00101FCA"/>
    <w:rsid w:val="00125B1C"/>
    <w:rsid w:val="00126ADB"/>
    <w:rsid w:val="0016104A"/>
    <w:rsid w:val="00195FFA"/>
    <w:rsid w:val="001D4841"/>
    <w:rsid w:val="001E274D"/>
    <w:rsid w:val="001F5A76"/>
    <w:rsid w:val="00213150"/>
    <w:rsid w:val="00213B98"/>
    <w:rsid w:val="00217BA7"/>
    <w:rsid w:val="00232A11"/>
    <w:rsid w:val="002336DF"/>
    <w:rsid w:val="0028358A"/>
    <w:rsid w:val="00297FD9"/>
    <w:rsid w:val="002B1B38"/>
    <w:rsid w:val="002D34C2"/>
    <w:rsid w:val="00313378"/>
    <w:rsid w:val="00383238"/>
    <w:rsid w:val="00390839"/>
    <w:rsid w:val="003A14D1"/>
    <w:rsid w:val="00455A52"/>
    <w:rsid w:val="0046356F"/>
    <w:rsid w:val="0048322D"/>
    <w:rsid w:val="00485B9F"/>
    <w:rsid w:val="00486365"/>
    <w:rsid w:val="004B08FE"/>
    <w:rsid w:val="004F2C36"/>
    <w:rsid w:val="00505BA8"/>
    <w:rsid w:val="005215D0"/>
    <w:rsid w:val="00530557"/>
    <w:rsid w:val="00530ABC"/>
    <w:rsid w:val="005335A5"/>
    <w:rsid w:val="005949E4"/>
    <w:rsid w:val="005B0AC8"/>
    <w:rsid w:val="005B4455"/>
    <w:rsid w:val="005E47A0"/>
    <w:rsid w:val="005E4E90"/>
    <w:rsid w:val="00673120"/>
    <w:rsid w:val="006A496B"/>
    <w:rsid w:val="006A7EC7"/>
    <w:rsid w:val="006D3BA9"/>
    <w:rsid w:val="00743879"/>
    <w:rsid w:val="0077525E"/>
    <w:rsid w:val="007756BB"/>
    <w:rsid w:val="00786E58"/>
    <w:rsid w:val="007A511C"/>
    <w:rsid w:val="007E0F06"/>
    <w:rsid w:val="008108CD"/>
    <w:rsid w:val="00815340"/>
    <w:rsid w:val="008B310E"/>
    <w:rsid w:val="008D7E42"/>
    <w:rsid w:val="008E2D98"/>
    <w:rsid w:val="008E7239"/>
    <w:rsid w:val="008F1103"/>
    <w:rsid w:val="009241CB"/>
    <w:rsid w:val="00943944"/>
    <w:rsid w:val="00960D35"/>
    <w:rsid w:val="0097105C"/>
    <w:rsid w:val="009C5059"/>
    <w:rsid w:val="009D14A1"/>
    <w:rsid w:val="009E384B"/>
    <w:rsid w:val="00A14FD7"/>
    <w:rsid w:val="00A17C77"/>
    <w:rsid w:val="00A312D4"/>
    <w:rsid w:val="00A344CC"/>
    <w:rsid w:val="00A54430"/>
    <w:rsid w:val="00A61CE5"/>
    <w:rsid w:val="00A93B43"/>
    <w:rsid w:val="00A96D97"/>
    <w:rsid w:val="00AC5300"/>
    <w:rsid w:val="00AC6966"/>
    <w:rsid w:val="00AE7331"/>
    <w:rsid w:val="00B6225C"/>
    <w:rsid w:val="00B62EB5"/>
    <w:rsid w:val="00B71A06"/>
    <w:rsid w:val="00BA666B"/>
    <w:rsid w:val="00BB1172"/>
    <w:rsid w:val="00BE443C"/>
    <w:rsid w:val="00BF242A"/>
    <w:rsid w:val="00C14212"/>
    <w:rsid w:val="00C235B4"/>
    <w:rsid w:val="00C44148"/>
    <w:rsid w:val="00C55414"/>
    <w:rsid w:val="00C62216"/>
    <w:rsid w:val="00CA6643"/>
    <w:rsid w:val="00CD6FD1"/>
    <w:rsid w:val="00CF5782"/>
    <w:rsid w:val="00D01B98"/>
    <w:rsid w:val="00D44413"/>
    <w:rsid w:val="00D51005"/>
    <w:rsid w:val="00D6376F"/>
    <w:rsid w:val="00D76660"/>
    <w:rsid w:val="00D80EB5"/>
    <w:rsid w:val="00DA525B"/>
    <w:rsid w:val="00DB07CD"/>
    <w:rsid w:val="00E3337B"/>
    <w:rsid w:val="00EA04C7"/>
    <w:rsid w:val="00ED5173"/>
    <w:rsid w:val="00ED7467"/>
    <w:rsid w:val="00EE7408"/>
    <w:rsid w:val="00EF6F14"/>
    <w:rsid w:val="00F06DEF"/>
    <w:rsid w:val="00F2057D"/>
    <w:rsid w:val="00F26192"/>
    <w:rsid w:val="00F34244"/>
    <w:rsid w:val="00F42476"/>
    <w:rsid w:val="00F5439F"/>
    <w:rsid w:val="00F5585A"/>
    <w:rsid w:val="00FB7353"/>
    <w:rsid w:val="00FC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elix Titling" w:hAnsi="Felix Titling"/>
      <w:b/>
      <w:bCs/>
      <w:sz w:val="32"/>
    </w:rPr>
  </w:style>
  <w:style w:type="paragraph" w:styleId="Heading2">
    <w:name w:val="heading 2"/>
    <w:basedOn w:val="Normal"/>
    <w:next w:val="Normal"/>
    <w:qFormat/>
    <w:pPr>
      <w:keepNext/>
      <w:shd w:val="clear" w:color="auto" w:fill="C0C0C0"/>
      <w:jc w:val="center"/>
      <w:outlineLvl w:val="1"/>
    </w:pPr>
    <w:rPr>
      <w:rFonts w:ascii="Felix Titling" w:hAnsi="Felix Titling"/>
      <w:b/>
      <w:bCs/>
      <w:spacing w:val="40"/>
      <w:sz w:val="28"/>
    </w:rPr>
  </w:style>
  <w:style w:type="paragraph" w:styleId="Heading3">
    <w:name w:val="heading 3"/>
    <w:basedOn w:val="Normal"/>
    <w:next w:val="Normal"/>
    <w:qFormat/>
    <w:pPr>
      <w:keepNext/>
      <w:outlineLvl w:val="2"/>
    </w:pPr>
    <w:rPr>
      <w:rFonts w:ascii="Felix Titling" w:hAnsi="Felix Titling"/>
      <w:b/>
      <w:bCs/>
      <w:sz w:val="20"/>
    </w:rPr>
  </w:style>
  <w:style w:type="paragraph" w:styleId="Heading4">
    <w:name w:val="heading 4"/>
    <w:basedOn w:val="Normal"/>
    <w:next w:val="Normal"/>
    <w:qFormat/>
    <w:pPr>
      <w:keepNext/>
      <w:ind w:left="2160" w:hanging="2160"/>
      <w:outlineLvl w:val="3"/>
    </w:pPr>
    <w:rPr>
      <w:rFonts w:ascii="Franklin Gothic Book" w:hAnsi="Franklin Gothic Book"/>
      <w:b/>
      <w:bCs/>
      <w:sz w:val="20"/>
    </w:rPr>
  </w:style>
  <w:style w:type="paragraph" w:styleId="Heading5">
    <w:name w:val="heading 5"/>
    <w:basedOn w:val="Normal"/>
    <w:next w:val="Normal"/>
    <w:qFormat/>
    <w:pPr>
      <w:keepNext/>
      <w:jc w:val="center"/>
      <w:outlineLvl w:val="4"/>
    </w:pPr>
    <w:rPr>
      <w:rFonts w:ascii="Franklin Gothic Book" w:hAnsi="Franklin Gothic Book"/>
      <w:b/>
      <w:bCs/>
      <w:spacing w:val="4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Franklin Gothic Book" w:hAnsi="Franklin Gothic Book"/>
      <w:sz w:val="20"/>
    </w:rPr>
  </w:style>
  <w:style w:type="paragraph" w:styleId="BodyText">
    <w:name w:val="Body Text"/>
    <w:basedOn w:val="Normal"/>
    <w:link w:val="BodyTextChar"/>
    <w:rPr>
      <w:rFonts w:ascii="Franklin Gothic Book" w:hAnsi="Franklin Gothic Book"/>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6">
    <w:name w:val="xl26"/>
    <w:basedOn w:val="Normal"/>
    <w:pPr>
      <w:spacing w:before="100" w:beforeAutospacing="1" w:after="100" w:afterAutospacing="1"/>
      <w:jc w:val="right"/>
    </w:pPr>
    <w:rPr>
      <w:rFonts w:ascii="Arial" w:eastAsia="Arial Unicode MS" w:hAnsi="Arial" w:cs="Arial"/>
      <w:sz w:val="16"/>
      <w:szCs w:val="16"/>
    </w:rPr>
  </w:style>
  <w:style w:type="paragraph" w:customStyle="1" w:styleId="xl25">
    <w:name w:val="xl25"/>
    <w:basedOn w:val="Normal"/>
    <w:pPr>
      <w:spacing w:before="100" w:beforeAutospacing="1" w:after="100" w:afterAutospacing="1"/>
    </w:pPr>
    <w:rPr>
      <w:rFonts w:ascii="Arial" w:eastAsia="Arial Unicode MS" w:hAnsi="Arial" w:cs="Arial"/>
      <w:sz w:val="16"/>
      <w:szCs w:val="16"/>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alloonText">
    <w:name w:val="Balloon Text"/>
    <w:basedOn w:val="Normal"/>
    <w:semiHidden/>
    <w:rsid w:val="00485B9F"/>
    <w:rPr>
      <w:rFonts w:ascii="Tahoma" w:hAnsi="Tahoma" w:cs="Tahoma"/>
      <w:sz w:val="16"/>
      <w:szCs w:val="16"/>
    </w:rPr>
  </w:style>
  <w:style w:type="table" w:styleId="TableGrid">
    <w:name w:val="Table Grid"/>
    <w:basedOn w:val="TableNormal"/>
    <w:rsid w:val="00EA0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ntHeadings">
    <w:name w:val="GrantHeadings"/>
    <w:basedOn w:val="BodyText"/>
    <w:link w:val="GrantHeadingsChar"/>
    <w:qFormat/>
    <w:rsid w:val="00DB07CD"/>
    <w:pPr>
      <w:spacing w:after="120"/>
    </w:pPr>
    <w:rPr>
      <w:b/>
      <w:bCs/>
      <w:spacing w:val="30"/>
      <w:sz w:val="28"/>
      <w:szCs w:val="28"/>
    </w:rPr>
  </w:style>
  <w:style w:type="character" w:customStyle="1" w:styleId="BodyTextChar">
    <w:name w:val="Body Text Char"/>
    <w:basedOn w:val="DefaultParagraphFont"/>
    <w:link w:val="BodyText"/>
    <w:rsid w:val="00AE7331"/>
    <w:rPr>
      <w:rFonts w:ascii="Franklin Gothic Book" w:hAnsi="Franklin Gothic Book"/>
      <w:sz w:val="16"/>
      <w:szCs w:val="24"/>
    </w:rPr>
  </w:style>
  <w:style w:type="character" w:customStyle="1" w:styleId="GrantHeadingsChar">
    <w:name w:val="GrantHeadings Char"/>
    <w:basedOn w:val="BodyTextChar"/>
    <w:link w:val="GrantHeadings"/>
    <w:rsid w:val="00DB07CD"/>
    <w:rPr>
      <w:rFonts w:ascii="Franklin Gothic Book" w:hAnsi="Franklin Gothic Book"/>
      <w:b/>
      <w:bCs/>
      <w:spacing w:val="30"/>
      <w:sz w:val="28"/>
      <w:szCs w:val="28"/>
    </w:rPr>
  </w:style>
  <w:style w:type="character" w:styleId="FollowedHyperlink">
    <w:name w:val="FollowedHyperlink"/>
    <w:basedOn w:val="DefaultParagraphFont"/>
    <w:rsid w:val="009D14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elix Titling" w:hAnsi="Felix Titling"/>
      <w:b/>
      <w:bCs/>
      <w:sz w:val="32"/>
    </w:rPr>
  </w:style>
  <w:style w:type="paragraph" w:styleId="Heading2">
    <w:name w:val="heading 2"/>
    <w:basedOn w:val="Normal"/>
    <w:next w:val="Normal"/>
    <w:qFormat/>
    <w:pPr>
      <w:keepNext/>
      <w:shd w:val="clear" w:color="auto" w:fill="C0C0C0"/>
      <w:jc w:val="center"/>
      <w:outlineLvl w:val="1"/>
    </w:pPr>
    <w:rPr>
      <w:rFonts w:ascii="Felix Titling" w:hAnsi="Felix Titling"/>
      <w:b/>
      <w:bCs/>
      <w:spacing w:val="40"/>
      <w:sz w:val="28"/>
    </w:rPr>
  </w:style>
  <w:style w:type="paragraph" w:styleId="Heading3">
    <w:name w:val="heading 3"/>
    <w:basedOn w:val="Normal"/>
    <w:next w:val="Normal"/>
    <w:qFormat/>
    <w:pPr>
      <w:keepNext/>
      <w:outlineLvl w:val="2"/>
    </w:pPr>
    <w:rPr>
      <w:rFonts w:ascii="Felix Titling" w:hAnsi="Felix Titling"/>
      <w:b/>
      <w:bCs/>
      <w:sz w:val="20"/>
    </w:rPr>
  </w:style>
  <w:style w:type="paragraph" w:styleId="Heading4">
    <w:name w:val="heading 4"/>
    <w:basedOn w:val="Normal"/>
    <w:next w:val="Normal"/>
    <w:qFormat/>
    <w:pPr>
      <w:keepNext/>
      <w:ind w:left="2160" w:hanging="2160"/>
      <w:outlineLvl w:val="3"/>
    </w:pPr>
    <w:rPr>
      <w:rFonts w:ascii="Franklin Gothic Book" w:hAnsi="Franklin Gothic Book"/>
      <w:b/>
      <w:bCs/>
      <w:sz w:val="20"/>
    </w:rPr>
  </w:style>
  <w:style w:type="paragraph" w:styleId="Heading5">
    <w:name w:val="heading 5"/>
    <w:basedOn w:val="Normal"/>
    <w:next w:val="Normal"/>
    <w:qFormat/>
    <w:pPr>
      <w:keepNext/>
      <w:jc w:val="center"/>
      <w:outlineLvl w:val="4"/>
    </w:pPr>
    <w:rPr>
      <w:rFonts w:ascii="Franklin Gothic Book" w:hAnsi="Franklin Gothic Book"/>
      <w:b/>
      <w:bCs/>
      <w:spacing w:val="4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Franklin Gothic Book" w:hAnsi="Franklin Gothic Book"/>
      <w:sz w:val="20"/>
    </w:rPr>
  </w:style>
  <w:style w:type="paragraph" w:styleId="BodyText">
    <w:name w:val="Body Text"/>
    <w:basedOn w:val="Normal"/>
    <w:link w:val="BodyTextChar"/>
    <w:rPr>
      <w:rFonts w:ascii="Franklin Gothic Book" w:hAnsi="Franklin Gothic Book"/>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xl26">
    <w:name w:val="xl26"/>
    <w:basedOn w:val="Normal"/>
    <w:pPr>
      <w:spacing w:before="100" w:beforeAutospacing="1" w:after="100" w:afterAutospacing="1"/>
      <w:jc w:val="right"/>
    </w:pPr>
    <w:rPr>
      <w:rFonts w:ascii="Arial" w:eastAsia="Arial Unicode MS" w:hAnsi="Arial" w:cs="Arial"/>
      <w:sz w:val="16"/>
      <w:szCs w:val="16"/>
    </w:rPr>
  </w:style>
  <w:style w:type="paragraph" w:customStyle="1" w:styleId="xl25">
    <w:name w:val="xl25"/>
    <w:basedOn w:val="Normal"/>
    <w:pPr>
      <w:spacing w:before="100" w:beforeAutospacing="1" w:after="100" w:afterAutospacing="1"/>
    </w:pPr>
    <w:rPr>
      <w:rFonts w:ascii="Arial" w:eastAsia="Arial Unicode MS" w:hAnsi="Arial" w:cs="Arial"/>
      <w:sz w:val="16"/>
      <w:szCs w:val="16"/>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alloonText">
    <w:name w:val="Balloon Text"/>
    <w:basedOn w:val="Normal"/>
    <w:semiHidden/>
    <w:rsid w:val="00485B9F"/>
    <w:rPr>
      <w:rFonts w:ascii="Tahoma" w:hAnsi="Tahoma" w:cs="Tahoma"/>
      <w:sz w:val="16"/>
      <w:szCs w:val="16"/>
    </w:rPr>
  </w:style>
  <w:style w:type="table" w:styleId="TableGrid">
    <w:name w:val="Table Grid"/>
    <w:basedOn w:val="TableNormal"/>
    <w:rsid w:val="00EA0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ntHeadings">
    <w:name w:val="GrantHeadings"/>
    <w:basedOn w:val="BodyText"/>
    <w:link w:val="GrantHeadingsChar"/>
    <w:qFormat/>
    <w:rsid w:val="00DB07CD"/>
    <w:pPr>
      <w:spacing w:after="120"/>
    </w:pPr>
    <w:rPr>
      <w:b/>
      <w:bCs/>
      <w:spacing w:val="30"/>
      <w:sz w:val="28"/>
      <w:szCs w:val="28"/>
    </w:rPr>
  </w:style>
  <w:style w:type="character" w:customStyle="1" w:styleId="BodyTextChar">
    <w:name w:val="Body Text Char"/>
    <w:basedOn w:val="DefaultParagraphFont"/>
    <w:link w:val="BodyText"/>
    <w:rsid w:val="00AE7331"/>
    <w:rPr>
      <w:rFonts w:ascii="Franklin Gothic Book" w:hAnsi="Franklin Gothic Book"/>
      <w:sz w:val="16"/>
      <w:szCs w:val="24"/>
    </w:rPr>
  </w:style>
  <w:style w:type="character" w:customStyle="1" w:styleId="GrantHeadingsChar">
    <w:name w:val="GrantHeadings Char"/>
    <w:basedOn w:val="BodyTextChar"/>
    <w:link w:val="GrantHeadings"/>
    <w:rsid w:val="00DB07CD"/>
    <w:rPr>
      <w:rFonts w:ascii="Franklin Gothic Book" w:hAnsi="Franklin Gothic Book"/>
      <w:b/>
      <w:bCs/>
      <w:spacing w:val="30"/>
      <w:sz w:val="28"/>
      <w:szCs w:val="28"/>
    </w:rPr>
  </w:style>
  <w:style w:type="character" w:styleId="FollowedHyperlink">
    <w:name w:val="FollowedHyperlink"/>
    <w:basedOn w:val="DefaultParagraphFont"/>
    <w:rsid w:val="009D1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orda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fsl.utah.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lfarley@utah.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513D-027A-4330-A088-FDF2726F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7844</CharactersWithSpaces>
  <SharedDoc>false</SharedDoc>
  <HLinks>
    <vt:vector size="18" baseType="variant">
      <vt:variant>
        <vt:i4>4718680</vt:i4>
      </vt:variant>
      <vt:variant>
        <vt:i4>6</vt:i4>
      </vt:variant>
      <vt:variant>
        <vt:i4>0</vt:i4>
      </vt:variant>
      <vt:variant>
        <vt:i4>5</vt:i4>
      </vt:variant>
      <vt:variant>
        <vt:lpwstr>http://www.arborday.org/</vt:lpwstr>
      </vt:variant>
      <vt:variant>
        <vt:lpwstr/>
      </vt:variant>
      <vt:variant>
        <vt:i4>1900559</vt:i4>
      </vt:variant>
      <vt:variant>
        <vt:i4>3</vt:i4>
      </vt:variant>
      <vt:variant>
        <vt:i4>0</vt:i4>
      </vt:variant>
      <vt:variant>
        <vt:i4>5</vt:i4>
      </vt:variant>
      <vt:variant>
        <vt:lpwstr>http://www.ffsl.utah.gov/</vt:lpwstr>
      </vt:variant>
      <vt:variant>
        <vt:lpwstr/>
      </vt:variant>
      <vt:variant>
        <vt:i4>2097180</vt:i4>
      </vt:variant>
      <vt:variant>
        <vt:i4>0</vt:i4>
      </vt:variant>
      <vt:variant>
        <vt:i4>0</vt:i4>
      </vt:variant>
      <vt:variant>
        <vt:i4>5</vt:i4>
      </vt:variant>
      <vt:variant>
        <vt:lpwstr>mailto:meridithperkins@utah.gov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MSHAO</dc:creator>
  <cp:lastModifiedBy>Jennifer Biggs</cp:lastModifiedBy>
  <cp:revision>9</cp:revision>
  <cp:lastPrinted>2014-02-05T18:12:00Z</cp:lastPrinted>
  <dcterms:created xsi:type="dcterms:W3CDTF">2019-08-29T16:50:00Z</dcterms:created>
  <dcterms:modified xsi:type="dcterms:W3CDTF">2019-08-29T18:27:00Z</dcterms:modified>
</cp:coreProperties>
</file>